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1F" w:rsidRPr="00B27D1F" w:rsidRDefault="00B27D1F" w:rsidP="00B27D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B27D1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7D1F" w:rsidRPr="00B27D1F" w:rsidRDefault="00B27D1F" w:rsidP="00B27D1F">
      <w:pPr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8pt;height:21.75pt" o:ole="">
            <v:imagedata r:id="rId5" o:title=""/>
          </v:shape>
          <w:control r:id="rId6" w:name="DefaultOcxName" w:shapeid="_x0000_i1037"/>
        </w:object>
      </w:r>
    </w:p>
    <w:p w:rsidR="00B27D1F" w:rsidRPr="00B27D1F" w:rsidRDefault="00B27D1F" w:rsidP="00B27D1F">
      <w:pPr>
        <w:spacing w:before="300" w:after="150" w:line="429" w:lineRule="atLeast"/>
        <w:outlineLvl w:val="0"/>
        <w:rPr>
          <w:rFonts w:ascii="Georgia" w:eastAsia="Times New Roman" w:hAnsi="Georgia" w:cs="Times New Roman"/>
          <w:color w:val="2C862D"/>
          <w:kern w:val="36"/>
          <w:sz w:val="39"/>
          <w:szCs w:val="39"/>
          <w:lang w:eastAsia="pl-PL"/>
        </w:rPr>
      </w:pPr>
      <w:r w:rsidRPr="00B27D1F">
        <w:rPr>
          <w:rFonts w:ascii="Georgia" w:eastAsia="Times New Roman" w:hAnsi="Georgia" w:cs="Times New Roman"/>
          <w:color w:val="2C862D"/>
          <w:kern w:val="36"/>
          <w:sz w:val="39"/>
          <w:szCs w:val="39"/>
          <w:lang w:eastAsia="pl-PL"/>
        </w:rPr>
        <w:t>Dostawy - 117003-2018</w:t>
      </w:r>
    </w:p>
    <w:p w:rsidR="00B27D1F" w:rsidRPr="00B27D1F" w:rsidRDefault="00B27D1F" w:rsidP="00B27D1F">
      <w:pPr>
        <w:shd w:val="clear" w:color="auto" w:fill="F1FBFF"/>
        <w:spacing w:after="0" w:line="330" w:lineRule="atLeast"/>
        <w:outlineLvl w:val="1"/>
        <w:rPr>
          <w:rFonts w:ascii="Georgia" w:eastAsia="Times New Roman" w:hAnsi="Georgia" w:cs="Times New Roman"/>
          <w:color w:val="336699"/>
          <w:sz w:val="30"/>
          <w:szCs w:val="30"/>
          <w:lang w:eastAsia="pl-PL"/>
        </w:rPr>
      </w:pPr>
      <w:r w:rsidRPr="00B27D1F">
        <w:rPr>
          <w:rFonts w:ascii="Georgia" w:eastAsia="Times New Roman" w:hAnsi="Georgia" w:cs="Times New Roman"/>
          <w:color w:val="336699"/>
          <w:sz w:val="30"/>
          <w:szCs w:val="30"/>
          <w:lang w:eastAsia="pl-PL"/>
        </w:rPr>
        <w:t>Pliki cookie</w:t>
      </w:r>
    </w:p>
    <w:p w:rsidR="00B27D1F" w:rsidRPr="00B27D1F" w:rsidRDefault="00B27D1F" w:rsidP="00B27D1F">
      <w:pPr>
        <w:shd w:val="clear" w:color="auto" w:fill="F1FBFF"/>
        <w:spacing w:after="15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27D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celu zapewnienia wyższej jakości usług, ta strona używa </w:t>
      </w:r>
      <w:proofErr w:type="spellStart"/>
      <w:r w:rsidRPr="00B27D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B27D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Dowiedz się, </w:t>
      </w:r>
      <w:hyperlink r:id="rId7" w:tooltip="Zobacz stronę dotyczącą plików cookie" w:history="1">
        <w:r w:rsidRPr="00B27D1F">
          <w:rPr>
            <w:rFonts w:ascii="Verdana" w:eastAsia="Times New Roman" w:hAnsi="Verdana" w:cs="Times New Roman"/>
            <w:color w:val="3366CC"/>
            <w:sz w:val="20"/>
            <w:szCs w:val="20"/>
            <w:u w:val="single"/>
            <w:lang w:eastAsia="pl-PL"/>
          </w:rPr>
          <w:t xml:space="preserve">jak używamy </w:t>
        </w:r>
        <w:proofErr w:type="spellStart"/>
        <w:r w:rsidRPr="00B27D1F">
          <w:rPr>
            <w:rFonts w:ascii="Verdana" w:eastAsia="Times New Roman" w:hAnsi="Verdana" w:cs="Times New Roman"/>
            <w:color w:val="3366CC"/>
            <w:sz w:val="20"/>
            <w:szCs w:val="20"/>
            <w:u w:val="single"/>
            <w:lang w:eastAsia="pl-PL"/>
          </w:rPr>
          <w:t>cookies</w:t>
        </w:r>
        <w:proofErr w:type="spellEnd"/>
        <w:r w:rsidRPr="00B27D1F">
          <w:rPr>
            <w:rFonts w:ascii="Verdana" w:eastAsia="Times New Roman" w:hAnsi="Verdana" w:cs="Times New Roman"/>
            <w:color w:val="3366CC"/>
            <w:sz w:val="20"/>
            <w:szCs w:val="20"/>
            <w:u w:val="single"/>
            <w:lang w:eastAsia="pl-PL"/>
          </w:rPr>
          <w:t xml:space="preserve"> i jak można zmienić swoje ustawienia</w:t>
        </w:r>
      </w:hyperlink>
      <w:r w:rsidRPr="00B27D1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B27D1F" w:rsidRPr="00B27D1F" w:rsidRDefault="00B27D1F" w:rsidP="00B27D1F">
      <w:pPr>
        <w:shd w:val="clear" w:color="auto" w:fill="F1FBFF"/>
        <w:spacing w:after="7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hyperlink r:id="rId8" w:tooltip="Kliknij, aby ustawić akceptację plików cookie na stałe" w:history="1">
        <w:r w:rsidRPr="00B27D1F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pl-PL"/>
          </w:rPr>
          <w:t>Akceptuję pliki cookie</w:t>
        </w:r>
      </w:hyperlink>
    </w:p>
    <w:p w:rsidR="00B27D1F" w:rsidRPr="00B27D1F" w:rsidRDefault="00B27D1F" w:rsidP="00B27D1F">
      <w:pPr>
        <w:shd w:val="clear" w:color="auto" w:fill="F1FBFF"/>
        <w:spacing w:after="7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hyperlink r:id="rId9" w:tooltip="Kliknij, aby odmówić akceptacji plików cookie dla tej sesji" w:history="1">
        <w:r w:rsidRPr="00B27D1F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pl-PL"/>
          </w:rPr>
          <w:t>Blokuję pliki cookie</w:t>
        </w:r>
      </w:hyperlink>
    </w:p>
    <w:p w:rsidR="00B27D1F" w:rsidRPr="00B27D1F" w:rsidRDefault="00B27D1F" w:rsidP="00B27D1F">
      <w:pPr>
        <w:numPr>
          <w:ilvl w:val="0"/>
          <w:numId w:val="1"/>
        </w:numPr>
        <w:spacing w:before="30" w:after="30" w:line="240" w:lineRule="auto"/>
        <w:ind w:left="54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0" w:tooltip="Mapa witryny" w:history="1">
        <w:r w:rsidRPr="00B27D1F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>Mapa witryny</w:t>
        </w:r>
      </w:hyperlink>
    </w:p>
    <w:p w:rsidR="00B27D1F" w:rsidRPr="00B27D1F" w:rsidRDefault="00B27D1F" w:rsidP="00B27D1F">
      <w:pPr>
        <w:numPr>
          <w:ilvl w:val="0"/>
          <w:numId w:val="1"/>
        </w:numPr>
        <w:spacing w:before="30" w:after="30" w:line="240" w:lineRule="auto"/>
        <w:ind w:left="54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1" w:tooltip="Czym jest TED" w:history="1">
        <w:r w:rsidRPr="00B27D1F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>O TED</w:t>
        </w:r>
      </w:hyperlink>
    </w:p>
    <w:p w:rsidR="00B27D1F" w:rsidRPr="00B27D1F" w:rsidRDefault="00B27D1F" w:rsidP="00B27D1F">
      <w:pPr>
        <w:numPr>
          <w:ilvl w:val="0"/>
          <w:numId w:val="1"/>
        </w:numPr>
        <w:spacing w:before="30" w:after="30" w:line="240" w:lineRule="auto"/>
        <w:ind w:left="54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2" w:history="1">
        <w:r w:rsidRPr="00B27D1F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>Pomoc</w:t>
        </w:r>
      </w:hyperlink>
    </w:p>
    <w:p w:rsidR="00B27D1F" w:rsidRPr="00B27D1F" w:rsidRDefault="00B27D1F" w:rsidP="00B27D1F">
      <w:pPr>
        <w:numPr>
          <w:ilvl w:val="0"/>
          <w:numId w:val="1"/>
        </w:numPr>
        <w:spacing w:before="30" w:after="30" w:line="240" w:lineRule="auto"/>
        <w:ind w:left="54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3" w:tooltip="Informacja prawna" w:history="1">
        <w:r w:rsidRPr="00B27D1F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>Ważna informacja prawna</w:t>
        </w:r>
      </w:hyperlink>
    </w:p>
    <w:p w:rsidR="00B27D1F" w:rsidRPr="00B27D1F" w:rsidRDefault="00B27D1F" w:rsidP="00B27D1F">
      <w:pPr>
        <w:numPr>
          <w:ilvl w:val="0"/>
          <w:numId w:val="1"/>
        </w:numPr>
        <w:spacing w:before="30" w:after="30" w:line="240" w:lineRule="auto"/>
        <w:ind w:left="54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4" w:tooltip="Przejdź do strony dotyczącej plików cookie" w:history="1">
        <w:r w:rsidRPr="00B27D1F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>Pliki cookie</w:t>
        </w:r>
      </w:hyperlink>
    </w:p>
    <w:p w:rsidR="00B27D1F" w:rsidRPr="00B27D1F" w:rsidRDefault="00B27D1F" w:rsidP="00B27D1F">
      <w:pPr>
        <w:numPr>
          <w:ilvl w:val="0"/>
          <w:numId w:val="1"/>
        </w:numPr>
        <w:spacing w:before="30" w:after="30" w:line="240" w:lineRule="auto"/>
        <w:ind w:left="54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5" w:tooltip="Wyślij wiadomość do zespołu witryny TED" w:history="1">
        <w:r w:rsidRPr="00B27D1F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vertAlign w:val="subscript"/>
            <w:lang w:eastAsia="pl-PL"/>
          </w:rPr>
          <w:t>Kontakt</w:t>
        </w:r>
      </w:hyperlink>
    </w:p>
    <w:p w:rsidR="00B27D1F" w:rsidRPr="00B27D1F" w:rsidRDefault="00B27D1F" w:rsidP="00B27D1F">
      <w:pPr>
        <w:numPr>
          <w:ilvl w:val="0"/>
          <w:numId w:val="1"/>
        </w:numPr>
        <w:spacing w:before="30" w:after="30" w:line="240" w:lineRule="auto"/>
        <w:ind w:left="54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r w:rsidRPr="00B27D1F"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  <w:object w:dxaOrig="1440" w:dyaOrig="1440">
          <v:shape id="_x0000_i1036" type="#_x0000_t75" style="width:139.5pt;height:18pt" o:ole="">
            <v:imagedata r:id="rId16" o:title=""/>
          </v:shape>
          <w:control r:id="rId17" w:name="DefaultOcxName1" w:shapeid="_x0000_i1036"/>
        </w:object>
      </w:r>
    </w:p>
    <w:p w:rsidR="00B27D1F" w:rsidRPr="00B27D1F" w:rsidRDefault="00B27D1F" w:rsidP="00B27D1F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noProof/>
          <w:color w:val="3366CC"/>
          <w:sz w:val="20"/>
          <w:szCs w:val="20"/>
          <w:lang w:eastAsia="pl-PL"/>
        </w:rPr>
        <w:drawing>
          <wp:inline distT="0" distB="0" distL="0" distR="0" wp14:anchorId="25208C7A" wp14:editId="21E5BF2B">
            <wp:extent cx="1571625" cy="609600"/>
            <wp:effectExtent l="0" t="0" r="9525" b="0"/>
            <wp:docPr id="8" name="Obraz 8" descr="Przejdź do strony głównej 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zejdź do strony głównej TE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D1F">
        <w:rPr>
          <w:rFonts w:ascii="&amp;quot" w:eastAsia="Times New Roman" w:hAnsi="&amp;quot" w:cs="Times New Roman"/>
          <w:noProof/>
          <w:color w:val="3366CC"/>
          <w:sz w:val="20"/>
          <w:szCs w:val="20"/>
          <w:lang w:eastAsia="pl-PL"/>
        </w:rPr>
        <w:drawing>
          <wp:inline distT="0" distB="0" distL="0" distR="0" wp14:anchorId="6CB9DD43" wp14:editId="4BD73DFB">
            <wp:extent cx="4800600" cy="609600"/>
            <wp:effectExtent l="0" t="0" r="0" b="0"/>
            <wp:docPr id="9" name="Obraz 9" descr="Przejdź do strony głównej 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zejdź do strony głównej TE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D1F">
        <w:rPr>
          <w:rFonts w:ascii="&amp;quot" w:eastAsia="Times New Roman" w:hAnsi="&amp;quot" w:cs="Times New Roman"/>
          <w:color w:val="717781"/>
          <w:sz w:val="21"/>
          <w:szCs w:val="21"/>
          <w:lang w:eastAsia="pl-PL"/>
        </w:rPr>
        <w:t>Suplement do Dziennika Urzędowego Unii Europejskiej</w:t>
      </w:r>
    </w:p>
    <w:p w:rsidR="00B27D1F" w:rsidRPr="00B27D1F" w:rsidRDefault="00B27D1F" w:rsidP="00B27D1F">
      <w:pPr>
        <w:spacing w:after="0" w:line="240" w:lineRule="auto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B27D1F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object w:dxaOrig="1440" w:dyaOrig="1440">
          <v:shape id="_x0000_i1035" type="#_x0000_t75" style="width:84pt;height:18pt" o:ole="">
            <v:imagedata r:id="rId21" o:title=""/>
          </v:shape>
          <w:control r:id="rId22" w:name="DefaultOcxName2" w:shapeid="_x0000_i1035"/>
        </w:object>
      </w:r>
    </w:p>
    <w:p w:rsidR="00B27D1F" w:rsidRPr="00B27D1F" w:rsidRDefault="00B27D1F" w:rsidP="00B27D1F">
      <w:pPr>
        <w:spacing w:after="0" w:line="240" w:lineRule="auto"/>
        <w:jc w:val="right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23" w:tooltip="Dostęp do pełnego formularza wyszukiwania" w:history="1">
        <w:r w:rsidRPr="00B27D1F">
          <w:rPr>
            <w:rFonts w:ascii="&amp;quot" w:eastAsia="Times New Roman" w:hAnsi="&amp;quot" w:cs="Times New Roman"/>
            <w:color w:val="3366CC"/>
            <w:sz w:val="18"/>
            <w:szCs w:val="18"/>
            <w:u w:val="single"/>
            <w:lang w:eastAsia="pl-PL"/>
          </w:rPr>
          <w:t>Wyszukiwanie zaawansowane</w:t>
        </w:r>
      </w:hyperlink>
      <w:r w:rsidRPr="00B27D1F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 /  </w:t>
      </w:r>
      <w:hyperlink r:id="rId24" w:tooltip="Dostęp do formularza wyszukiwania zaawansowanego" w:history="1">
        <w:r w:rsidRPr="00B27D1F">
          <w:rPr>
            <w:rFonts w:ascii="&amp;quot" w:eastAsia="Times New Roman" w:hAnsi="&amp;quot" w:cs="Times New Roman"/>
            <w:color w:val="3366CC"/>
            <w:sz w:val="18"/>
            <w:szCs w:val="18"/>
            <w:u w:val="single"/>
            <w:lang w:eastAsia="pl-PL"/>
          </w:rPr>
          <w:t>Zapytanie zaawansowane</w:t>
        </w:r>
      </w:hyperlink>
    </w:p>
    <w:p w:rsidR="00B27D1F" w:rsidRPr="00B27D1F" w:rsidRDefault="00B27D1F" w:rsidP="00B27D1F">
      <w:pPr>
        <w:numPr>
          <w:ilvl w:val="0"/>
          <w:numId w:val="2"/>
        </w:numPr>
        <w:pBdr>
          <w:top w:val="single" w:sz="6" w:space="2" w:color="DDDDDD"/>
        </w:pBdr>
        <w:shd w:val="clear" w:color="auto" w:fill="F5F5F5"/>
        <w:spacing w:before="100" w:beforeAutospacing="1" w:after="100" w:afterAutospacing="1" w:line="240" w:lineRule="auto"/>
        <w:ind w:left="54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</w:p>
    <w:p w:rsidR="00B27D1F" w:rsidRPr="00B27D1F" w:rsidRDefault="00B27D1F" w:rsidP="00B27D1F">
      <w:pPr>
        <w:numPr>
          <w:ilvl w:val="0"/>
          <w:numId w:val="2"/>
        </w:numPr>
        <w:pBdr>
          <w:top w:val="single" w:sz="6" w:space="2" w:color="DDDDDD"/>
        </w:pBdr>
        <w:shd w:val="clear" w:color="auto" w:fill="F5F5F5"/>
        <w:spacing w:before="100" w:beforeAutospacing="1" w:after="100" w:afterAutospacing="1" w:line="240" w:lineRule="auto"/>
        <w:ind w:left="54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25" w:tooltip="Strona główna witryny TED" w:history="1">
        <w:r w:rsidRPr="00B27D1F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lang w:eastAsia="pl-PL"/>
          </w:rPr>
          <w:t>TED Strona główna</w:t>
        </w:r>
      </w:hyperlink>
    </w:p>
    <w:p w:rsidR="00B27D1F" w:rsidRPr="00B27D1F" w:rsidRDefault="00B27D1F" w:rsidP="00B27D1F">
      <w:pPr>
        <w:numPr>
          <w:ilvl w:val="0"/>
          <w:numId w:val="2"/>
        </w:numPr>
        <w:pBdr>
          <w:top w:val="single" w:sz="6" w:space="2" w:color="DDDDDD"/>
        </w:pBdr>
        <w:shd w:val="clear" w:color="auto" w:fill="F5F5F5"/>
        <w:spacing w:before="100" w:beforeAutospacing="1" w:after="100" w:afterAutospacing="1" w:line="240" w:lineRule="auto"/>
        <w:ind w:left="54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B27D1F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t>Wyświetlanie ogłoszenia TED w bieżącym języku</w:t>
      </w:r>
    </w:p>
    <w:p w:rsidR="00B27D1F" w:rsidRPr="00B27D1F" w:rsidRDefault="00B27D1F" w:rsidP="00B27D1F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468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6" w:tooltip="TED − Internetowa aplikacja TED" w:history="1">
        <w:r w:rsidRPr="00B27D1F">
          <w:rPr>
            <w:rFonts w:ascii="&amp;quot" w:eastAsia="Times New Roman" w:hAnsi="&amp;quot" w:cs="Times New Roman"/>
            <w:b/>
            <w:bCs/>
            <w:color w:val="2C862D"/>
            <w:sz w:val="18"/>
            <w:szCs w:val="18"/>
            <w:u w:val="single"/>
            <w:shd w:val="clear" w:color="auto" w:fill="FFFFFF"/>
            <w:lang w:eastAsia="pl-PL"/>
          </w:rPr>
          <w:t>TED</w:t>
        </w:r>
      </w:hyperlink>
    </w:p>
    <w:p w:rsidR="00B27D1F" w:rsidRPr="00B27D1F" w:rsidRDefault="00B27D1F" w:rsidP="00B27D1F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468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7" w:tooltip="Przejdź do witryny SIMAP" w:history="1">
        <w:r w:rsidRPr="00B27D1F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SIMAP</w:t>
        </w:r>
      </w:hyperlink>
    </w:p>
    <w:p w:rsidR="00B27D1F" w:rsidRPr="00B27D1F" w:rsidRDefault="00B27D1F" w:rsidP="00B27D1F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468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8" w:tooltip="Przejdź do witryny eNOTICES" w:history="1">
        <w:proofErr w:type="spellStart"/>
        <w:r w:rsidRPr="00B27D1F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eNotices</w:t>
        </w:r>
        <w:proofErr w:type="spellEnd"/>
      </w:hyperlink>
    </w:p>
    <w:p w:rsidR="00B27D1F" w:rsidRPr="00B27D1F" w:rsidRDefault="00B27D1F" w:rsidP="00B27D1F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468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9" w:tooltip="Przejdź do witryny eTENDERING" w:history="1">
        <w:proofErr w:type="spellStart"/>
        <w:r w:rsidRPr="00B27D1F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eTendering</w:t>
        </w:r>
        <w:proofErr w:type="spellEnd"/>
        <w:r w:rsidRPr="00B27D1F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 xml:space="preserve"> (elektroniczny proces </w:t>
        </w:r>
        <w:proofErr w:type="spellStart"/>
        <w:r w:rsidRPr="00B27D1F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ofertyzacji</w:t>
        </w:r>
        <w:proofErr w:type="spellEnd"/>
        <w:r w:rsidRPr="00B27D1F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shd w:val="clear" w:color="auto" w:fill="2C862D"/>
            <w:lang w:eastAsia="pl-PL"/>
          </w:rPr>
          <w:t>)</w:t>
        </w:r>
      </w:hyperlink>
    </w:p>
    <w:p w:rsidR="00B27D1F" w:rsidRPr="00B27D1F" w:rsidRDefault="00B27D1F" w:rsidP="00B27D1F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B27D1F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t>Nagłówek u góry w menu po lewej stronie</w:t>
      </w:r>
    </w:p>
    <w:p w:rsidR="00B27D1F" w:rsidRPr="00B27D1F" w:rsidRDefault="00B27D1F" w:rsidP="00B27D1F">
      <w:pPr>
        <w:shd w:val="clear" w:color="auto" w:fill="FFFFFF"/>
        <w:spacing w:after="0" w:line="215" w:lineRule="atLeast"/>
        <w:rPr>
          <w:rFonts w:ascii="&amp;quot" w:eastAsia="Times New Roman" w:hAnsi="&amp;quot" w:cs="Times New Roman"/>
          <w:b/>
          <w:bCs/>
          <w:color w:val="2C862D"/>
          <w:sz w:val="20"/>
          <w:szCs w:val="20"/>
          <w:lang w:eastAsia="pl-PL"/>
        </w:rPr>
      </w:pPr>
      <w:hyperlink r:id="rId30" w:tooltip="OJ S current issue" w:history="1">
        <w:r w:rsidRPr="00B27D1F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Bieżące wydanie Dz.U. S</w:t>
        </w:r>
      </w:hyperlink>
    </w:p>
    <w:p w:rsidR="00B27D1F" w:rsidRPr="00B27D1F" w:rsidRDefault="00B27D1F" w:rsidP="00B27D1F">
      <w:pPr>
        <w:shd w:val="clear" w:color="auto" w:fill="2C862D"/>
        <w:spacing w:after="0" w:line="215" w:lineRule="atLeast"/>
        <w:jc w:val="center"/>
        <w:rPr>
          <w:rFonts w:ascii="&amp;quot" w:eastAsia="Times New Roman" w:hAnsi="&amp;quot" w:cs="Times New Roman"/>
          <w:b/>
          <w:bCs/>
          <w:color w:val="FFFFFF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b/>
          <w:bCs/>
          <w:color w:val="FFFFFF"/>
          <w:sz w:val="20"/>
          <w:szCs w:val="20"/>
          <w:lang w:eastAsia="pl-PL"/>
        </w:rPr>
        <w:t>053</w:t>
      </w:r>
    </w:p>
    <w:p w:rsidR="00B27D1F" w:rsidRPr="00B27D1F" w:rsidRDefault="00B27D1F" w:rsidP="00B27D1F">
      <w:pPr>
        <w:shd w:val="clear" w:color="auto" w:fill="FFFFFF"/>
        <w:spacing w:after="0" w:line="215" w:lineRule="atLeast"/>
        <w:jc w:val="center"/>
        <w:rPr>
          <w:rFonts w:ascii="&amp;quot" w:eastAsia="Times New Roman" w:hAnsi="&amp;quot" w:cs="Times New Roman"/>
          <w:b/>
          <w:bCs/>
          <w:color w:val="2C862D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b/>
          <w:bCs/>
          <w:color w:val="2C862D"/>
          <w:sz w:val="20"/>
          <w:szCs w:val="20"/>
          <w:lang w:eastAsia="pl-PL"/>
        </w:rPr>
        <w:t>2018</w:t>
      </w:r>
    </w:p>
    <w:p w:rsidR="00B27D1F" w:rsidRPr="00B27D1F" w:rsidRDefault="00B27D1F" w:rsidP="00B27D1F">
      <w:pPr>
        <w:shd w:val="clear" w:color="auto" w:fill="FFFFFF"/>
        <w:spacing w:after="150" w:line="215" w:lineRule="atLeast"/>
        <w:textAlignment w:val="bottom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Następna aktualizacja:</w:t>
      </w:r>
      <w:r w:rsidRPr="00B27D1F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  <w:t>17/03/2018</w:t>
      </w:r>
    </w:p>
    <w:p w:rsidR="00B27D1F" w:rsidRPr="00B27D1F" w:rsidRDefault="00B27D1F" w:rsidP="00B27D1F">
      <w:pPr>
        <w:shd w:val="clear" w:color="auto" w:fill="EEEEEE"/>
        <w:spacing w:after="0" w:line="215" w:lineRule="atLeast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1" w:tooltip="Kalendarz wydań Dz.U. S" w:history="1">
        <w:r w:rsidRPr="00B27D1F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Kalendarz wydań</w:t>
        </w:r>
      </w:hyperlink>
    </w:p>
    <w:p w:rsidR="00B27D1F" w:rsidRPr="00B27D1F" w:rsidRDefault="00B27D1F" w:rsidP="00B27D1F">
      <w:pPr>
        <w:shd w:val="clear" w:color="auto" w:fill="FFFFFF"/>
        <w:spacing w:before="300" w:after="150" w:line="215" w:lineRule="atLeast"/>
        <w:outlineLvl w:val="2"/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pl-PL"/>
        </w:rPr>
      </w:pPr>
      <w:hyperlink r:id="rId32" w:tooltip="Przejrzyj bazę danych TED według możliwości biznesowych" w:history="1">
        <w:r w:rsidRPr="00B27D1F">
          <w:rPr>
            <w:rFonts w:ascii="Georgia" w:eastAsia="Times New Roman" w:hAnsi="Georgia" w:cs="Times New Roman"/>
            <w:b/>
            <w:bCs/>
            <w:color w:val="444444"/>
            <w:sz w:val="20"/>
            <w:szCs w:val="20"/>
            <w:u w:val="single"/>
            <w:lang w:eastAsia="pl-PL"/>
          </w:rPr>
          <w:t>Przeglądanie</w:t>
        </w:r>
      </w:hyperlink>
    </w:p>
    <w:p w:rsidR="00B27D1F" w:rsidRPr="00B27D1F" w:rsidRDefault="00B27D1F" w:rsidP="00B27D1F">
      <w:pPr>
        <w:shd w:val="clear" w:color="auto" w:fill="FFFFFF"/>
        <w:spacing w:before="150"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pict>
          <v:rect id="_x0000_i1025" style="width:0;height:0" o:hralign="center" o:hrstd="t" o:hr="t" fillcolor="#a0a0a0" stroked="f"/>
        </w:pict>
      </w:r>
    </w:p>
    <w:p w:rsidR="00B27D1F" w:rsidRPr="00B27D1F" w:rsidRDefault="00B27D1F" w:rsidP="00B27D1F">
      <w:pPr>
        <w:shd w:val="clear" w:color="auto" w:fill="FFFFFF"/>
        <w:spacing w:before="300" w:after="150" w:line="215" w:lineRule="atLeast"/>
        <w:outlineLvl w:val="2"/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pl-PL"/>
        </w:rPr>
      </w:pPr>
      <w:hyperlink r:id="rId33" w:tooltip="Przejdź na stronę wyszukiwania zaawansowanego" w:history="1">
        <w:r w:rsidRPr="00B27D1F">
          <w:rPr>
            <w:rFonts w:ascii="Georgia" w:eastAsia="Times New Roman" w:hAnsi="Georgia" w:cs="Times New Roman"/>
            <w:b/>
            <w:bCs/>
            <w:color w:val="444444"/>
            <w:sz w:val="20"/>
            <w:szCs w:val="20"/>
            <w:u w:val="single"/>
            <w:lang w:eastAsia="pl-PL"/>
          </w:rPr>
          <w:t>Wyszukiwanie</w:t>
        </w:r>
      </w:hyperlink>
    </w:p>
    <w:p w:rsidR="00B27D1F" w:rsidRPr="00B27D1F" w:rsidRDefault="00B27D1F" w:rsidP="00B27D1F">
      <w:pPr>
        <w:shd w:val="clear" w:color="auto" w:fill="FFFFFF"/>
        <w:spacing w:before="150"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lastRenderedPageBreak/>
        <w:pict>
          <v:rect id="_x0000_i1026" style="width:0;height:0" o:hralign="center" o:hrstd="t" o:hr="t" fillcolor="#a0a0a0" stroked="f"/>
        </w:pict>
      </w:r>
    </w:p>
    <w:p w:rsidR="00B27D1F" w:rsidRPr="00B27D1F" w:rsidRDefault="00B27D1F" w:rsidP="00B27D1F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</w:pPr>
      <w:r w:rsidRPr="00B27D1F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&lt;</w:t>
      </w:r>
      <w:proofErr w:type="spellStart"/>
      <w:r w:rsidRPr="00B27D1F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lbl_menu_various</w:t>
      </w:r>
      <w:proofErr w:type="spellEnd"/>
      <w:r w:rsidRPr="00B27D1F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&gt; (</w:t>
      </w:r>
      <w:proofErr w:type="spellStart"/>
      <w:r w:rsidRPr="00B27D1F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pl</w:t>
      </w:r>
      <w:proofErr w:type="spellEnd"/>
      <w:r w:rsidRPr="00B27D1F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)</w:t>
      </w:r>
    </w:p>
    <w:p w:rsidR="00B27D1F" w:rsidRPr="00B27D1F" w:rsidRDefault="00B27D1F" w:rsidP="00B27D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4" w:tooltip="Skorzystaj z kanałów RSS dostępnych w TED" w:history="1"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Kanały RSS</w:t>
        </w:r>
      </w:hyperlink>
    </w:p>
    <w:p w:rsidR="00B27D1F" w:rsidRPr="00B27D1F" w:rsidRDefault="00B27D1F" w:rsidP="00B27D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5" w:history="1"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Czym jest RSS?</w:t>
        </w:r>
      </w:hyperlink>
    </w:p>
    <w:p w:rsidR="00B27D1F" w:rsidRPr="00B27D1F" w:rsidRDefault="00B27D1F" w:rsidP="00B27D1F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</w:pPr>
      <w:r w:rsidRPr="00B27D1F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Mój TED</w:t>
      </w:r>
    </w:p>
    <w:p w:rsidR="00B27D1F" w:rsidRPr="00B27D1F" w:rsidRDefault="00B27D1F" w:rsidP="00B27D1F">
      <w:pPr>
        <w:shd w:val="clear" w:color="auto" w:fill="EEEEEE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 Zaloguj się lub Zarejestruj się tutaj</w:t>
      </w:r>
    </w:p>
    <w:p w:rsidR="00B27D1F" w:rsidRPr="00B27D1F" w:rsidRDefault="00B27D1F" w:rsidP="00B27D1F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44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6" w:tooltip="Edytuj ustawienia" w:history="1"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Ustawienia</w:t>
        </w:r>
      </w:hyperlink>
    </w:p>
    <w:p w:rsidR="00B27D1F" w:rsidRPr="00B27D1F" w:rsidRDefault="00B27D1F" w:rsidP="00B27D1F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44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7" w:tooltip="Dostęp do strony wiadomości TED" w:history="1"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Co nowego w witrynie?</w:t>
        </w:r>
      </w:hyperlink>
    </w:p>
    <w:p w:rsidR="00B27D1F" w:rsidRPr="00B27D1F" w:rsidRDefault="00B27D1F" w:rsidP="00B27D1F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44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8" w:tooltip="Go to the Video tutorials site" w:history="1"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Filmy instruktażowe </w:t>
        </w:r>
      </w:hyperlink>
    </w:p>
    <w:p w:rsidR="00B27D1F" w:rsidRPr="00B27D1F" w:rsidRDefault="00B27D1F" w:rsidP="00B27D1F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44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9" w:tooltip="Go to the TED subsets in CSV formats site" w:history="1"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 xml:space="preserve">Link to TED </w:t>
        </w:r>
        <w:proofErr w:type="spellStart"/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subsets</w:t>
        </w:r>
        <w:proofErr w:type="spellEnd"/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 xml:space="preserve"> in CSV </w:t>
        </w:r>
        <w:proofErr w:type="spellStart"/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formats</w:t>
        </w:r>
        <w:proofErr w:type="spellEnd"/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 </w:t>
        </w:r>
      </w:hyperlink>
    </w:p>
    <w:p w:rsidR="00B27D1F" w:rsidRPr="00B27D1F" w:rsidRDefault="00B27D1F" w:rsidP="00B27D1F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44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40" w:tooltip="&lt;lbl_external_link_procurement_scoreboard_desc&gt; (pl)" w:history="1"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 xml:space="preserve">Link to Public </w:t>
        </w:r>
        <w:proofErr w:type="spellStart"/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Procurement</w:t>
        </w:r>
        <w:proofErr w:type="spellEnd"/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Scoreboard</w:t>
        </w:r>
        <w:proofErr w:type="spellEnd"/>
        <w:r w:rsidRPr="00B27D1F">
          <w:rPr>
            <w:rFonts w:ascii="&amp;quot" w:eastAsia="Times New Roman" w:hAnsi="&amp;quot" w:cs="Times New Roman"/>
            <w:color w:val="000000"/>
            <w:sz w:val="20"/>
            <w:szCs w:val="20"/>
            <w:u w:val="single"/>
            <w:lang w:eastAsia="pl-PL"/>
          </w:rPr>
          <w:t> </w:t>
        </w:r>
      </w:hyperlink>
    </w:p>
    <w:p w:rsidR="00B27D1F" w:rsidRPr="00B27D1F" w:rsidRDefault="00B27D1F" w:rsidP="00B27D1F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</w:pPr>
      <w:r w:rsidRPr="00B27D1F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&lt;</w:t>
      </w:r>
      <w:proofErr w:type="spellStart"/>
      <w:r w:rsidRPr="00B27D1F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lbl_menu_ecertis_heading</w:t>
      </w:r>
      <w:proofErr w:type="spellEnd"/>
      <w:r w:rsidRPr="00B27D1F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&gt; (</w:t>
      </w:r>
      <w:proofErr w:type="spellStart"/>
      <w:r w:rsidRPr="00B27D1F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pl</w:t>
      </w:r>
      <w:proofErr w:type="spellEnd"/>
      <w:r w:rsidRPr="00B27D1F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)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proofErr w:type="spellStart"/>
      <w:r w:rsidRPr="00B27D1F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eCertis</w:t>
      </w:r>
      <w:hyperlink r:id="rId41" w:tooltip="Przejdź do witryny eCERTIS" w:history="1">
        <w:r w:rsidRPr="00B27D1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Informacje</w:t>
        </w:r>
        <w:proofErr w:type="spellEnd"/>
        <w:r w:rsidRPr="00B27D1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B27D1F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</w:r>
      <w:r w:rsidRPr="00B27D1F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</w:r>
      <w:proofErr w:type="spellStart"/>
      <w:r w:rsidRPr="00B27D1F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42" w:tooltip="Go to ESPD site" w:history="1">
        <w:r w:rsidRPr="00B27D1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European</w:t>
        </w:r>
        <w:proofErr w:type="spellEnd"/>
        <w:r w:rsidRPr="00B27D1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B27D1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Procurement</w:t>
        </w:r>
        <w:proofErr w:type="spellEnd"/>
        <w:r w:rsidRPr="00B27D1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B27D1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Document</w:t>
        </w:r>
        <w:proofErr w:type="spellEnd"/>
        <w:r w:rsidRPr="00B27D1F">
          <w:rPr>
            <w:rFonts w:ascii="Arial" w:eastAsia="Times New Roman" w:hAnsi="Arial" w:cs="Arial"/>
            <w:color w:val="444444"/>
            <w:sz w:val="17"/>
            <w:szCs w:val="17"/>
            <w:u w:val="single"/>
            <w:lang w:eastAsia="pl-PL"/>
          </w:rPr>
          <w:t> </w:t>
        </w:r>
      </w:hyperlink>
    </w:p>
    <w:p w:rsidR="00B27D1F" w:rsidRPr="00B27D1F" w:rsidRDefault="00B27D1F" w:rsidP="00B27D1F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B27D1F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t>Dostawy - 117003-2018</w:t>
      </w:r>
    </w:p>
    <w:p w:rsidR="00B27D1F" w:rsidRPr="00B27D1F" w:rsidRDefault="00B27D1F" w:rsidP="00B27D1F">
      <w:pPr>
        <w:numPr>
          <w:ilvl w:val="0"/>
          <w:numId w:val="7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438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Język oryginału</w:t>
      </w:r>
    </w:p>
    <w:p w:rsidR="00B27D1F" w:rsidRPr="00B27D1F" w:rsidRDefault="00B27D1F" w:rsidP="00B27D1F">
      <w:pPr>
        <w:numPr>
          <w:ilvl w:val="0"/>
          <w:numId w:val="7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423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43" w:tooltip="Widok danych ogłoszenia" w:history="1">
        <w:r w:rsidRPr="00B27D1F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Dane</w:t>
        </w:r>
      </w:hyperlink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16/03/2018    S53    - - Dostawy - Ogłoszenie o zamówieniu - Procedura otwarta  </w:t>
      </w:r>
    </w:p>
    <w:p w:rsidR="00B27D1F" w:rsidRPr="00B27D1F" w:rsidRDefault="00B27D1F" w:rsidP="00B27D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30" w:right="43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44" w:anchor="id1-I." w:history="1">
        <w:r w:rsidRPr="00B27D1F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B27D1F" w:rsidRPr="00B27D1F" w:rsidRDefault="00B27D1F" w:rsidP="00B27D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30" w:right="43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45" w:anchor="id2-II." w:history="1">
        <w:r w:rsidRPr="00B27D1F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B27D1F" w:rsidRPr="00B27D1F" w:rsidRDefault="00B27D1F" w:rsidP="00B27D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30" w:right="43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46" w:anchor="id3-III." w:history="1">
        <w:r w:rsidRPr="00B27D1F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B27D1F" w:rsidRPr="00B27D1F" w:rsidRDefault="00B27D1F" w:rsidP="00B27D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30" w:right="43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47" w:anchor="id4-IV." w:history="1">
        <w:r w:rsidRPr="00B27D1F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B27D1F" w:rsidRPr="00B27D1F" w:rsidRDefault="00B27D1F" w:rsidP="00B27D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30" w:right="43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48" w:anchor="id5-VI." w:history="1">
        <w:r w:rsidRPr="00B27D1F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B27D1F" w:rsidRPr="00B27D1F" w:rsidRDefault="00B27D1F" w:rsidP="00B27D1F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Polska-Łomianki: Produkty farmaceutyczne</w:t>
      </w:r>
    </w:p>
    <w:p w:rsidR="00B27D1F" w:rsidRPr="00B27D1F" w:rsidRDefault="00B27D1F" w:rsidP="00B27D1F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2018/S 053-117003</w:t>
      </w:r>
    </w:p>
    <w:p w:rsidR="00B27D1F" w:rsidRPr="00B27D1F" w:rsidRDefault="00B27D1F" w:rsidP="00B27D1F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B27D1F" w:rsidRPr="00B27D1F" w:rsidRDefault="00B27D1F" w:rsidP="00B27D1F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Dostawy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Dyrektywa 2014/24/UE</w:t>
      </w:r>
    </w:p>
    <w:p w:rsidR="00B27D1F" w:rsidRPr="00B27D1F" w:rsidRDefault="00B27D1F" w:rsidP="00B27D1F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B27D1F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SZPZOZ im. Dzieci Warszawy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Marii Konopnickiej 65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Łomianki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05-092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 xml:space="preserve">Osoba do kontaktów: Wioleta Burzyńska, Sylwia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Wtulich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Tel.: +48 227657121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 xml:space="preserve">E-mail: </w:t>
      </w:r>
      <w:hyperlink r:id="rId49" w:history="1">
        <w:r w:rsidRPr="00B27D1F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dzp@szpitaldziekanow.pl</w:t>
        </w:r>
      </w:hyperlink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NUTS: PL913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Adresy internetowe: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Główny adres: </w:t>
      </w:r>
      <w:hyperlink r:id="rId50" w:tgtFrame="_blank" w:history="1">
        <w:r w:rsidRPr="00B27D1F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http://szpitaldziekanow.pl/</w:t>
        </w:r>
      </w:hyperlink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Wspólne zamówienie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Komunikacja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51" w:tgtFrame="_blank" w:history="1">
        <w:r w:rsidRPr="00B27D1F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www.szpitaldziekanow.pl</w:t>
        </w:r>
      </w:hyperlink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Inny rodzaj: Samodzielny Zespół Publicznych Zakładów Opieki Zdrowotnej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B27D1F" w:rsidRPr="00B27D1F" w:rsidRDefault="00B27D1F" w:rsidP="00B27D1F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Zdrowie</w:t>
      </w:r>
    </w:p>
    <w:p w:rsidR="00B27D1F" w:rsidRPr="00B27D1F" w:rsidRDefault="00B27D1F" w:rsidP="00B27D1F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B27D1F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Dostawa produktów leczniczych dla SZPZOZ im. Dzieci Warszawy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Numer referencyjny: DZ/03/PN/2018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Dostawy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Przedmiotem zamówienia jest dostawa produktów leczniczych dla SZPZOZ im. Dzieci Warszawy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2. Dostawa produktów leczniczych i wyrobów medycznych w ciągu 2 dni roboczych od dnia złożenia zamówienia z wyjątkiem pakietów XII, XIV, XV, które dotyczą produktów leczniczych sprowadzanych z zagranicy w ramach tzw. importu docelowego. Dostawa tychże do 21 dni kalendarzowych. W przypadku pakietu XIII możliwość zamawiania produktów w trybie „cito” do 12 godz. od złożenia zamówienia.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obejmuje 23 pakiety.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33 60 00 00 – 6 – Produkty farmaceutyczne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33 35 11 00 – 9 – Środki antybakteryjne do użytku ogólnoustrojowego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33 69 00 00 – 3 – Różne preparaty lecznicze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33 66 10 00 – 1 – Produkty lecznicze do układu nerwowego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33 61 20 00 – 3 – Produkty lecznicze do leczenia zaburzeń w funkcjonowaniu przewodu pokarmowego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33 61 60 00 – 1 – Witaminy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33 66 11 00 – 2 – Środki znieczulające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33 66 12 00 – 3 – Środki przeciwbólowe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33 67 40 00 – 5 – Preparaty przeciwkaszlowe i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przec</w:t>
      </w:r>
      <w:proofErr w:type="spellEnd"/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To zamówienie podzielone jest na części: tak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1 Leki ampułkowe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Leśnym,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Leki ampułkowe.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kwocie 14 500,00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Zadanie nr 2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Amfoterycyna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B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2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Amfoterycyna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B.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80,00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3 Leki podstawowe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3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Leki podstawowe.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9 000,00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4 Receptura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4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Receptura.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300,00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Zadanie nr 5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Miwakurium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Atrakurium</w:t>
      </w:r>
      <w:proofErr w:type="spellEnd"/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5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Miwakurium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Atrakurium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900,00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6 Leki inne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Leki inne.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11 000,00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7 Płyny infuzyjne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7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Płyny infuzyjne.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4 500,00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8 Antybiotyki (inne)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8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Antybiotyki (inne).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4 000,00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9 Żywienie pozajelitowe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9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Żywienie pozajelitowe.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250,00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10 Albuminy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Albuminy.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400,00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11 Immunoglobulina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11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Immunoglobulina.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1 500,00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12 Import docelowy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12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Import docelowy.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40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70,00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13 Preparaty krwiopochodne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13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Preparaty krwiopochodne.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40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500,00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Temat: Zadanie nr 14 Import docelowy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14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Import docelowy.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40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40,00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Temat: Zadanie nr 15 Import docelowy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15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Import docelowy.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40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16,00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16 Erytropoetyna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Erytropoetyna.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4,40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17 Testy punktowe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17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Testy punktowe.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200,00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18 Toksyna botulinowa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18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Toksyna botulinowa.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100,00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19 Środki spożywcze specjalnego przeznaczenia medycznego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19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Środki spożywcze specjalnego przeznaczenia medycznego.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1 000,00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20 Środki spożywcze specjalnego przeznaczenia medycznego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Środki spożywcze specjalnego przeznaczenia medycznego.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60,00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21 Środki spożywcze specjalnego przeznaczenia medycznego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21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Środki spożywcze specjalnego przeznaczenia medycznego.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50,00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Zadanie nr 22 Szczepionka przeciw grypie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22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Szczepionka przeciw grypie.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900,00 PLN.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Zadanie nr 23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Flutykazon</w:t>
      </w:r>
      <w:proofErr w:type="spellEnd"/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Część nr: 23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33600000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Flutykazon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Opis: Szczegółowy opis przedmiotu zamówienia określa załącznik nr 2 do SIWZ (Formularz asortymentowo - cenowy).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przydatności do użycia (wyrażony w miesiącach)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termin dostawy (wyrażony w dniach) / Waga: 20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36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B27D1F" w:rsidRPr="00B27D1F" w:rsidRDefault="00B27D1F" w:rsidP="00B27D1F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wymaga wniesienia wadium w wysokości 80,00 PLN.</w:t>
      </w:r>
    </w:p>
    <w:p w:rsidR="00B27D1F" w:rsidRPr="00B27D1F" w:rsidRDefault="00B27D1F" w:rsidP="00B27D1F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B27D1F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udziału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Wykaz i krótki opis warunków: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Posiadają kompetencje lub uprawnienia do prowadzenia określonej działalności zawodowej, o ile wynika to z odrębnych wyników rozumiane jako aktualne zezwolenie na wykonywanie działalności gospodarczej – prowadzenie hurtowni farmaceutycznej w zakresie zaopatrywania podmiotów leczniczych (prowadzenie składu konsygnacyjnego) wytwarzanie lub import produktów leczniczych - stosownie do przepisów ustawy z dnia 6.9.2001 r. prawo farmaceutyczne (Dz.U. z 2016 r. poz. 2142.) lub inne zezwolenie, decyzję administracyjną wydane na podstawie obowiązujących przepisów prawa na podstawie którego Wykonawca świadczy dostawy, usługi w zakresie objętym przedmiotowym zamówienia w przypadku gdy obrót asortymentem w danym pakiecie wymaga ww. zezwolenia.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kwalifikacji zgodnie z dokumentami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III.1.3)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kwalifikacji zgodnie z dokumentami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dopuszcza możliwość zmiany postanowień zawartej umowy w zakresie: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a) cen jednostkowych brutto wskazanych w ofercie w przypadku wprowadzenia innej stawki podatku VAT, niż wskazana, jako obowiązująca na dzień składania ofert. Zmiana stawki podatku od towarów i usług następuje z dniem wejścia w życie aktu prawnego wprowadzającego nową stawkę podatku od towarów i usług.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b) cen urzędowych asortymentu objętego przedmiotem umowy w przypadku wprowadzania zmian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 obowiązujących przepisach (ustawa o cenach, ustawa o refundacji leków, środków spożywczych specjalnego przeznaczenia żywieniowego oraz wyrobów medycznych) z zachowaniem zaoferowanych opustów i rabatów,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c) wielkości opakowań (niż określone w Załączniku Nr 1) po cenach jednostkowych proporcjonalnych do wielkości opakowania, z zachowaniem zasady proporcjonalności w stosunku do ceny objętej umową.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d) przedłużenia czasu trwania umowy, w ramach poszczególnych pakietów, w przypadku, gdy przed upływem terminu jej obowiązywania nie</w:t>
      </w:r>
    </w:p>
    <w:p w:rsidR="00B27D1F" w:rsidRPr="00B27D1F" w:rsidRDefault="00B27D1F" w:rsidP="00B27D1F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B27D1F" w:rsidRPr="00B27D1F" w:rsidRDefault="00B27D1F" w:rsidP="00B27D1F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B27D1F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procedury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Procedura otwarta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IV.1.8)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Data: 25/04/2018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Czas lokalny: 10:00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Polski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IV.2.6)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2 (od ustalonej daty składania ofert)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IV.2.7)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otwarcia ofert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Data: 25/04/2018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Czas lokalny: 10:30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Miejsce: 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Samodzielny Zespół Publicznych Zakładów Opieki Zdrowotnej im. „Dzieci Warszawy” w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Dziekanowie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Leśnym.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Adres: ul. M. Konopnickiej 65, 05-092 Łomianki.</w:t>
      </w:r>
    </w:p>
    <w:p w:rsidR="00B27D1F" w:rsidRPr="00B27D1F" w:rsidRDefault="00B27D1F" w:rsidP="00B27D1F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Otwarcie ofert nastąpi w siedzibie Zamawiającego Sala konferencyjna, II piętro, budynek główny szpitala.</w:t>
      </w:r>
    </w:p>
    <w:p w:rsidR="00B27D1F" w:rsidRPr="00B27D1F" w:rsidRDefault="00B27D1F" w:rsidP="00B27D1F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B27D1F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Jest to zamówienie o charakterze powtarzającym się: nie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• oświadczenie Wykonawcy, składane w oparciu o art. 25a, iż nie podlega wykluczeniu z postępowania na podstawie art. 24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uPzp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i spełnia warunki udziału w postępowaniu określone w SIWZ, tj. (JEDZ/ESPD) - wzór oświadczenia wraz z informacją, które oświadczenia należy złożyć w przedmiotowym postępowaniu stanowi zał. nr 4 do SIWZ,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• oświadczenie dla podmiotu trzeciego na zdolnościach lub sytuacji którego polega Wykonawca (art. 22a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uPzp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), składanego w oparciu o art. 25a ust 3 pkt 1)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uPzp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iż, nie podlega wykluczeniu z postępowania na podstawie art. 24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uPzp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- w zakresie tożsamym jak dla Wykonawcy i spełnia warunki udziału w postępowaniu określone w SIWZ - w zakresie w jakim Wykonawca powołuje się na ich zasoby tj. (JEDZ/ESPD) - wzór oświadczenia wraz z informacją, które oświadczenia należy złożyć w przedmiotowym postępowaniu stanowi zał. nr 4 do SIWZ,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 xml:space="preserve">• Zamawiający nie wymaga składania formularza JEDZ/ESPD dla podwykonawców którym Wykonawca zamierza powierzyć wykonanie części przedmiotu zamówienia, Wykonawca ujawnia jedynie w (JEDZ/ESPD) w części II/D, firmę (nazwa) i siedzibę (adres) podwykonawców uczestniczących w realizacji zamówienia oraz w części IV/C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ppkt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10 (JEDZ/ESPD) części zamówienia które będą realizowane przy udziale podwykonawcy.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Pod adresem </w:t>
      </w:r>
      <w:hyperlink r:id="rId52" w:tgtFrame="_blank" w:history="1">
        <w:r w:rsidRPr="00B27D1F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http://ec.europa.eu/growth/espd</w:t>
        </w:r>
      </w:hyperlink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Komisja Europejska udostępniła narzędzie umożliwiające zamawiającym i wykonawcom utworzenie, wypełnienie i ponowne wykorzystanie standardowego formularza Jednolitego Europejskiego Dokumentu Zamówienia (JEDZ/ESPD) w wersji elektroniczne.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a) pozostałe oświadczenia i dokumenty jakie muszą być załączone do oferty: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• wypełniony i podpisany formularz ofertowy (zgodny ze wzorem, stanowiącym załącznik nr 1 do SIWZ) zawierający w szczególności: wskazanie oferowanego przedmiotu zamówienia, łączną cenę ofertową brutto, zobowiązanie dotyczące terminu realizacji dostaw i warunków płatności, oświadczenie o okresie związania ofertą oraz o akceptacji wszystkich postanowień wzoru umowy bez zastrzeżeń,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• wypełniony i podpisany formularz asortymentowo - cenowy (zgodny ze wzorem, stanowiącym załącznik nr 2 do SIWZ),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• dowód wniesienia wadium.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• w przypadku gdy wykonawcę reprezentuje pełnomocnik – pełnomocnictwo określające zakres umocowania pełnomocnika,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uPzp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) – aktualny dokument potwierdzający ustanowienie pełnomocnika do reprezentowania ww. wykonawców w postępowaniu lub do reprezentowania w postępowaniu i zawarcia umowy lub umowę regulującą współpracę i zasady reprezentacji podmiotów występujących wspólnie w szczególności umowę spółki cywilnej.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Dokument pełnomocnictwa musi zawierać minimum następujące postanowienia: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Określenie zakresu pełnomocnictwa,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Podpisy osób uprawnionych do składania oświadczeń woli w imieniu wykonawców.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b) jeżeli wykonawca polega na zdolnościach lub sytuacji innych podmiotów na zasadach określonych w art. 22a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uPzp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Oświadczenia wykonawcy o przynależności albo braku przynależności do tej samej grupy kapitałowej (załącznik nr 5 do SIWZ).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Dokumenty wymienione w rozdziale VIII pkt 2 SIWZ.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Procedury odwoławcze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VI.4.1)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Prezes Urzędu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Zamowień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Publicznych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Postępu 17A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Warszawa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02-676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VI.4.2)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VI.4.3)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VI.4.4)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Prezes Urzędu </w:t>
      </w:r>
      <w:proofErr w:type="spellStart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Zamowień</w:t>
      </w:r>
      <w:proofErr w:type="spellEnd"/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Publicznych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Postępu 17A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Warszawa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02-676</w:t>
      </w: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</w:p>
    <w:p w:rsidR="00B27D1F" w:rsidRPr="00B27D1F" w:rsidRDefault="00B27D1F" w:rsidP="00B27D1F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VI.5)</w:t>
      </w:r>
      <w:r w:rsidRPr="00B27D1F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B27D1F" w:rsidRPr="00B27D1F" w:rsidRDefault="00B27D1F" w:rsidP="00B27D1F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B27D1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14/03/2018</w:t>
      </w:r>
    </w:p>
    <w:p w:rsidR="00B27D1F" w:rsidRPr="00B27D1F" w:rsidRDefault="00B27D1F" w:rsidP="00B27D1F">
      <w:pPr>
        <w:shd w:val="clear" w:color="auto" w:fill="F5F5F5"/>
        <w:spacing w:before="100" w:beforeAutospacing="1" w:after="100" w:afterAutospacing="1" w:line="240" w:lineRule="auto"/>
        <w:ind w:left="4680" w:right="486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bookmarkStart w:id="1" w:name="_GoBack"/>
      <w:bookmarkEnd w:id="1"/>
    </w:p>
    <w:p w:rsidR="00B27D1F" w:rsidRPr="00B27D1F" w:rsidRDefault="00B27D1F" w:rsidP="00B27D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D1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606BA" w:rsidRDefault="007606BA"/>
    <w:sectPr w:rsidR="0076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38B4"/>
    <w:multiLevelType w:val="multilevel"/>
    <w:tmpl w:val="12F8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4402A"/>
    <w:multiLevelType w:val="multilevel"/>
    <w:tmpl w:val="ACB8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E3F96"/>
    <w:multiLevelType w:val="multilevel"/>
    <w:tmpl w:val="1794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644B6"/>
    <w:multiLevelType w:val="multilevel"/>
    <w:tmpl w:val="60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675E2"/>
    <w:multiLevelType w:val="multilevel"/>
    <w:tmpl w:val="72D8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51FC2"/>
    <w:multiLevelType w:val="multilevel"/>
    <w:tmpl w:val="06F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D18A9"/>
    <w:multiLevelType w:val="multilevel"/>
    <w:tmpl w:val="A508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60DED"/>
    <w:multiLevelType w:val="multilevel"/>
    <w:tmpl w:val="E820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74DA5"/>
    <w:multiLevelType w:val="multilevel"/>
    <w:tmpl w:val="FBAA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1F"/>
    <w:rsid w:val="007606BA"/>
    <w:rsid w:val="00B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6B5D-13D5-407A-8948-D4C12B2F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7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27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7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D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7D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7D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27D1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7D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7D1F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okie-consent-inform">
    <w:name w:val="cookie-consent-inform"/>
    <w:basedOn w:val="Normalny"/>
    <w:rsid w:val="00B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7D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7D1F"/>
    <w:rPr>
      <w:color w:val="800080"/>
      <w:u w:val="single"/>
    </w:rPr>
  </w:style>
  <w:style w:type="character" w:customStyle="1" w:styleId="op-site-subtitle">
    <w:name w:val="op-site-subtitle"/>
    <w:basedOn w:val="Domylnaczcionkaakapitu"/>
    <w:rsid w:val="00B27D1F"/>
  </w:style>
  <w:style w:type="character" w:customStyle="1" w:styleId="icon-magnifying-glass">
    <w:name w:val="icon-magnifying-glass"/>
    <w:basedOn w:val="Domylnaczcionkaakapitu"/>
    <w:rsid w:val="00B27D1F"/>
  </w:style>
  <w:style w:type="character" w:customStyle="1" w:styleId="icon-calendar2">
    <w:name w:val="icon-calendar2"/>
    <w:basedOn w:val="Domylnaczcionkaakapitu"/>
    <w:rsid w:val="00B27D1F"/>
  </w:style>
  <w:style w:type="character" w:customStyle="1" w:styleId="icon-caret-right">
    <w:name w:val="icon-caret-right"/>
    <w:basedOn w:val="Domylnaczcionkaakapitu"/>
    <w:rsid w:val="00B27D1F"/>
  </w:style>
  <w:style w:type="character" w:customStyle="1" w:styleId="icon-lock">
    <w:name w:val="icon-lock"/>
    <w:basedOn w:val="Domylnaczcionkaakapitu"/>
    <w:rsid w:val="00B27D1F"/>
  </w:style>
  <w:style w:type="character" w:customStyle="1" w:styleId="icon-link-external">
    <w:name w:val="icon-link-external"/>
    <w:basedOn w:val="Domylnaczcionkaakapitu"/>
    <w:rsid w:val="00B27D1F"/>
  </w:style>
  <w:style w:type="character" w:customStyle="1" w:styleId="icon-help">
    <w:name w:val="icon-help"/>
    <w:basedOn w:val="Domylnaczcionkaakapitu"/>
    <w:rsid w:val="00B27D1F"/>
  </w:style>
  <w:style w:type="paragraph" w:customStyle="1" w:styleId="docaction">
    <w:name w:val="docaction"/>
    <w:basedOn w:val="Normalny"/>
    <w:rsid w:val="00B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lyphicon">
    <w:name w:val="glyphicon"/>
    <w:basedOn w:val="Domylnaczcionkaakapitu"/>
    <w:rsid w:val="00B27D1F"/>
  </w:style>
  <w:style w:type="character" w:customStyle="1" w:styleId="icon-printer">
    <w:name w:val="icon-printer"/>
    <w:basedOn w:val="Domylnaczcionkaakapitu"/>
    <w:rsid w:val="00B27D1F"/>
  </w:style>
  <w:style w:type="character" w:customStyle="1" w:styleId="icon-file-pdf">
    <w:name w:val="icon-file-pdf"/>
    <w:basedOn w:val="Domylnaczcionkaakapitu"/>
    <w:rsid w:val="00B27D1F"/>
  </w:style>
  <w:style w:type="character" w:customStyle="1" w:styleId="path1">
    <w:name w:val="path1"/>
    <w:basedOn w:val="Domylnaczcionkaakapitu"/>
    <w:rsid w:val="00B27D1F"/>
  </w:style>
  <w:style w:type="character" w:customStyle="1" w:styleId="path2">
    <w:name w:val="path2"/>
    <w:basedOn w:val="Domylnaczcionkaakapitu"/>
    <w:rsid w:val="00B27D1F"/>
  </w:style>
  <w:style w:type="character" w:customStyle="1" w:styleId="path3">
    <w:name w:val="path3"/>
    <w:basedOn w:val="Domylnaczcionkaakapitu"/>
    <w:rsid w:val="00B27D1F"/>
  </w:style>
  <w:style w:type="character" w:customStyle="1" w:styleId="path4">
    <w:name w:val="path4"/>
    <w:basedOn w:val="Domylnaczcionkaakapitu"/>
    <w:rsid w:val="00B27D1F"/>
  </w:style>
  <w:style w:type="character" w:customStyle="1" w:styleId="path5">
    <w:name w:val="path5"/>
    <w:basedOn w:val="Domylnaczcionkaakapitu"/>
    <w:rsid w:val="00B27D1F"/>
  </w:style>
  <w:style w:type="character" w:customStyle="1" w:styleId="icon-document-locked">
    <w:name w:val="icon-document-locked"/>
    <w:basedOn w:val="Domylnaczcionkaakapitu"/>
    <w:rsid w:val="00B27D1F"/>
  </w:style>
  <w:style w:type="character" w:customStyle="1" w:styleId="path6">
    <w:name w:val="path6"/>
    <w:basedOn w:val="Domylnaczcionkaakapitu"/>
    <w:rsid w:val="00B27D1F"/>
  </w:style>
  <w:style w:type="character" w:customStyle="1" w:styleId="path7">
    <w:name w:val="path7"/>
    <w:basedOn w:val="Domylnaczcionkaakapitu"/>
    <w:rsid w:val="00B27D1F"/>
  </w:style>
  <w:style w:type="character" w:customStyle="1" w:styleId="path8">
    <w:name w:val="path8"/>
    <w:basedOn w:val="Domylnaczcionkaakapitu"/>
    <w:rsid w:val="00B27D1F"/>
  </w:style>
  <w:style w:type="character" w:customStyle="1" w:styleId="icon-document-file-xml">
    <w:name w:val="icon-document-file-xml"/>
    <w:basedOn w:val="Domylnaczcionkaakapitu"/>
    <w:rsid w:val="00B27D1F"/>
  </w:style>
  <w:style w:type="character" w:customStyle="1" w:styleId="path9">
    <w:name w:val="path9"/>
    <w:basedOn w:val="Domylnaczcionkaakapitu"/>
    <w:rsid w:val="00B27D1F"/>
  </w:style>
  <w:style w:type="character" w:customStyle="1" w:styleId="date">
    <w:name w:val="date"/>
    <w:basedOn w:val="Domylnaczcionkaakapitu"/>
    <w:rsid w:val="00B27D1F"/>
  </w:style>
  <w:style w:type="character" w:customStyle="1" w:styleId="oj">
    <w:name w:val="oj"/>
    <w:basedOn w:val="Domylnaczcionkaakapitu"/>
    <w:rsid w:val="00B27D1F"/>
  </w:style>
  <w:style w:type="character" w:customStyle="1" w:styleId="heading">
    <w:name w:val="heading"/>
    <w:basedOn w:val="Domylnaczcionkaakapitu"/>
    <w:rsid w:val="00B27D1F"/>
  </w:style>
  <w:style w:type="paragraph" w:styleId="NormalnyWeb">
    <w:name w:val="Normal (Web)"/>
    <w:basedOn w:val="Normalny"/>
    <w:uiPriority w:val="99"/>
    <w:semiHidden/>
    <w:unhideWhenUsed/>
    <w:rsid w:val="00B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27D1F"/>
  </w:style>
  <w:style w:type="character" w:customStyle="1" w:styleId="timark">
    <w:name w:val="timark"/>
    <w:basedOn w:val="Domylnaczcionkaakapitu"/>
    <w:rsid w:val="00B27D1F"/>
  </w:style>
  <w:style w:type="character" w:customStyle="1" w:styleId="nutscode">
    <w:name w:val="nutscode"/>
    <w:basedOn w:val="Domylnaczcionkaakapitu"/>
    <w:rsid w:val="00B27D1F"/>
  </w:style>
  <w:style w:type="paragraph" w:customStyle="1" w:styleId="p">
    <w:name w:val="p"/>
    <w:basedOn w:val="Normalny"/>
    <w:rsid w:val="00B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B27D1F"/>
  </w:style>
  <w:style w:type="character" w:customStyle="1" w:styleId="eur-lex-blue">
    <w:name w:val="eur-lex-blue"/>
    <w:basedOn w:val="Domylnaczcionkaakapitu"/>
    <w:rsid w:val="00B27D1F"/>
  </w:style>
  <w:style w:type="character" w:customStyle="1" w:styleId="bookshop-orange">
    <w:name w:val="bookshop-orange"/>
    <w:basedOn w:val="Domylnaczcionkaakapitu"/>
    <w:rsid w:val="00B27D1F"/>
  </w:style>
  <w:style w:type="character" w:customStyle="1" w:styleId="opendata-grey">
    <w:name w:val="opendata-grey"/>
    <w:basedOn w:val="Domylnaczcionkaakapitu"/>
    <w:rsid w:val="00B27D1F"/>
  </w:style>
  <w:style w:type="character" w:customStyle="1" w:styleId="whoswho-red">
    <w:name w:val="whoswho-red"/>
    <w:basedOn w:val="Domylnaczcionkaakapitu"/>
    <w:rsid w:val="00B27D1F"/>
  </w:style>
  <w:style w:type="character" w:customStyle="1" w:styleId="cordis-pink">
    <w:name w:val="cordis-pink"/>
    <w:basedOn w:val="Domylnaczcionkaakapitu"/>
    <w:rsid w:val="00B27D1F"/>
  </w:style>
  <w:style w:type="character" w:customStyle="1" w:styleId="publications-dark-blue">
    <w:name w:val="publications-dark-blue"/>
    <w:basedOn w:val="Domylnaczcionkaakapitu"/>
    <w:rsid w:val="00B27D1F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7D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7D1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702">
          <w:marLeft w:val="468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231">
              <w:marLeft w:val="0"/>
              <w:marRight w:val="0"/>
              <w:marTop w:val="0"/>
              <w:marBottom w:val="0"/>
              <w:divBdr>
                <w:top w:val="single" w:sz="6" w:space="4" w:color="336699"/>
                <w:left w:val="single" w:sz="6" w:space="15" w:color="336699"/>
                <w:bottom w:val="single" w:sz="6" w:space="8" w:color="336699"/>
                <w:right w:val="single" w:sz="6" w:space="15" w:color="336699"/>
              </w:divBdr>
              <w:divsChild>
                <w:div w:id="1200431567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9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7997">
              <w:marLeft w:val="0"/>
              <w:marRight w:val="0"/>
              <w:marTop w:val="0"/>
              <w:marBottom w:val="0"/>
              <w:divBdr>
                <w:top w:val="single" w:sz="6" w:space="1" w:color="777777"/>
                <w:left w:val="single" w:sz="6" w:space="1" w:color="777777"/>
                <w:bottom w:val="single" w:sz="6" w:space="1" w:color="777777"/>
                <w:right w:val="single" w:sz="6" w:space="1" w:color="777777"/>
              </w:divBdr>
            </w:div>
            <w:div w:id="10282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85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4843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7810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DDDDD"/>
                                      </w:divBdr>
                                      <w:divsChild>
                                        <w:div w:id="30913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8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18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2C862D"/>
                                                    <w:left w:val="single" w:sz="6" w:space="0" w:color="2C862D"/>
                                                    <w:bottom w:val="single" w:sz="6" w:space="0" w:color="2C862D"/>
                                                    <w:right w:val="single" w:sz="6" w:space="0" w:color="2C862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23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2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33236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441191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7261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</w:divsChild>
                    </w:div>
                    <w:div w:id="1112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348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9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197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0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4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21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53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789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44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80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648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064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845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60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772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1341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9893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5150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67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6049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75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7305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36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295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061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954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920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6237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405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267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968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6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823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377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6431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6030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96270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0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593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722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515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21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76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368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53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746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03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261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631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717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219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3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596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8157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808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543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85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021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575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7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9266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325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6166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4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850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848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82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8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20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13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151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876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414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1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8438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304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435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389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580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131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517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775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3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907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12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098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044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02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589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109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9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6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2930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3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2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366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65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562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3778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79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137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421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285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8147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0119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692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3772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6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7211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75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93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75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281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068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48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0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0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8950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817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2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4007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698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9939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327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70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155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403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55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19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826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340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880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6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2858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971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087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42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0969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022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43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26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010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518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003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793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8806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312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244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431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2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912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997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2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828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281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285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17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48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6904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189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950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555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261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6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250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69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981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962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71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742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6373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967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8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1436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820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3611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5825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682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4537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842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7569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14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1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260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19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129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261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061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443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79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463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808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4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742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5113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565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408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958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24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475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049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7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8942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8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0468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1348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41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245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97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1652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212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4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24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446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89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333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813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68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161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260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30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705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423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20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349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685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287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478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951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76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994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3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4470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34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026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976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104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014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678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1503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067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95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321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43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7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12471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5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25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462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8623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7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79324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72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193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160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39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360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3825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74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619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7978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3024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3803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949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246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994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544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6240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894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884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070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01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52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4339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20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7353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338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0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557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685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980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888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389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6424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402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7060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4578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14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3201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124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062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19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12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628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879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1952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83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8910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538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7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3761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607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34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962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3199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715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2440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743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892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955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414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15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8628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201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327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6971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269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658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934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473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184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7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77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0786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8986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3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2650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460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957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5356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84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666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327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8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819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17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4470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917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6983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778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8011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890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943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813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460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849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6754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13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937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447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659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067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65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70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55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227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85571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7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712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8763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46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88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36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1079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264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461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54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8442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072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0981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86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667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4207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290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856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90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027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467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823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401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49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122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675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7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860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80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424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8850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19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057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350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2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4862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497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933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4475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18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4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220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824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853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4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116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57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640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074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317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914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527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798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310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62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5451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607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52180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44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284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19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62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497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686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650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873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129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154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50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712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862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846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783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2770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179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012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756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6126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337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615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817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0968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660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05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6674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17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2933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983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187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721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0953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860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600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7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6482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029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11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2000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3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158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013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34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0879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46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400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666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72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771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598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0823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3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4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900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5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62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2404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8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405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635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202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84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637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366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43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3383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289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55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20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96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70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82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820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657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23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218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585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642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370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7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6470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440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1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4088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409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5440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5053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13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962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0516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137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971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33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8512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0171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8701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524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807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7603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429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980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952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666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795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3245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244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9172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11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096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68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9502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964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1555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160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460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4307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003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1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21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096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20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8881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7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166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699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753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0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9865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94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16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4021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04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308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476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054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374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155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646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442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72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7257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984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368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291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020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975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339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3008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527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4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1762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778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519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548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761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488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952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12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005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7121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3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699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035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030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6801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554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30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0612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246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5719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1185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76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001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6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7857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756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328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021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235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22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924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711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47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193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397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9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6074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74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8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882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751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715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7755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930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380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591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740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4406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47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006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8926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30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1993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12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52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4095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51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1813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1389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4233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17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780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562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583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558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2915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913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110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739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05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781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233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10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366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9868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9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510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527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1894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7363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428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1844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76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584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971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998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351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40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90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006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90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47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00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997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457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7088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2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90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9831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351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465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229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410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802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2949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279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587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25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144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9564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761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5361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4397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6231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935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518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29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2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612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5526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80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39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816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4530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884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3957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26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08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752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468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338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557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160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498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6632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30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072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733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284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31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395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692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38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661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751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176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767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833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949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396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480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104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791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655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829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1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6728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8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612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2711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80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671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29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196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231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658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765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68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810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144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7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028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03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5770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762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6592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315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49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3152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897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49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244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104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261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5320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0556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4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7761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537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517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98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8811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484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10620">
              <w:marLeft w:val="0"/>
              <w:marRight w:val="0"/>
              <w:marTop w:val="0"/>
              <w:marBottom w:val="0"/>
              <w:divBdr>
                <w:top w:val="single" w:sz="24" w:space="0" w:color="2C86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19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DDDDD"/>
                      </w:divBdr>
                      <w:divsChild>
                        <w:div w:id="197154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91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7725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80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4do%28%27gp%27%2C%27pid%3DlegalNotice%27%2Ctrue%2Cfalse%2C%27_self%27%29%3B" TargetMode="External"/><Relationship Id="rId18" Type="http://schemas.openxmlformats.org/officeDocument/2006/relationships/hyperlink" Target="http://ted.europa.eu/TED/" TargetMode="External"/><Relationship Id="rId26" Type="http://schemas.openxmlformats.org/officeDocument/2006/relationships/hyperlink" Target="javascript:%24do%28%27gp%27%2C%27pid%3Dhome%27%2Ctrue%2Cfalse%2C%27_self%27%29%3B" TargetMode="External"/><Relationship Id="rId39" Type="http://schemas.openxmlformats.org/officeDocument/2006/relationships/hyperlink" Target="http://data.europa.eu/euodp/pl/data/dataset/ted-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hyperlink" Target="javascript:%24do%28%27gp%27%2C%27pid%3DrssFeed%27%2Ctrue%2Cfalse%2C%27_self%27%29%3B" TargetMode="External"/><Relationship Id="rId42" Type="http://schemas.openxmlformats.org/officeDocument/2006/relationships/hyperlink" Target="https://ec.europa.eu/growth/tools-databases/espd" TargetMode="External"/><Relationship Id="rId47" Type="http://schemas.openxmlformats.org/officeDocument/2006/relationships/hyperlink" Target="http://ted.europa.eu/TED/notice/udl?uri=TED:NOTICE:117003-2018:TEXT:PL:HTML" TargetMode="External"/><Relationship Id="rId50" Type="http://schemas.openxmlformats.org/officeDocument/2006/relationships/hyperlink" Target="http://szpitaldziekanow.pl/" TargetMode="External"/><Relationship Id="rId7" Type="http://schemas.openxmlformats.org/officeDocument/2006/relationships/hyperlink" Target="http://ted.europa.eu/TED/misc/cookieChoice.do" TargetMode="External"/><Relationship Id="rId12" Type="http://schemas.openxmlformats.org/officeDocument/2006/relationships/hyperlink" Target="http://ted.europa.eu/TED/misc/helpPage.do?helpPageId=displayNotice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javascript:%24do%28%27gp%27%2C%27pid%3Dhome%27%2Ctrue%2Cfalse%2C%27_self%27%29%3B" TargetMode="External"/><Relationship Id="rId33" Type="http://schemas.openxmlformats.org/officeDocument/2006/relationships/hyperlink" Target="javascript:%24do%28%27gp%27%2C%27pid%3Dsearch%27%2Ctrue%2Cfalse%2C%27_self%27%29%3B" TargetMode="External"/><Relationship Id="rId38" Type="http://schemas.openxmlformats.org/officeDocument/2006/relationships/hyperlink" Target="https://www.youtube.com/playlist?list=PLT5rARDev_rkQdFimoHlpv2Och1H0uBLs" TargetMode="External"/><Relationship Id="rId46" Type="http://schemas.openxmlformats.org/officeDocument/2006/relationships/hyperlink" Target="http://ted.europa.eu/TED/notice/udl?uri=TED:NOTICE:117003-2018:TEXT:PL: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png"/><Relationship Id="rId29" Type="http://schemas.openxmlformats.org/officeDocument/2006/relationships/hyperlink" Target="https://etendering.ted.europa.eu/general/page.html?name=home&amp;locale=pl" TargetMode="External"/><Relationship Id="rId41" Type="http://schemas.openxmlformats.org/officeDocument/2006/relationships/hyperlink" Target="https://ec.europa.eu/tools/ecertis/search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javascript:%24do%28%27gp%27%2C%27pid%3DaboutTed%27%2Ctrue%2Cfalse%2C%27_self%27%29%3B" TargetMode="External"/><Relationship Id="rId24" Type="http://schemas.openxmlformats.org/officeDocument/2006/relationships/hyperlink" Target="javascript:%24do%28%27gp%27%2C%27pid%3DexpertSearch%27%2Ctrue%2Cfalse%2C%27_self%27%29%3B" TargetMode="External"/><Relationship Id="rId32" Type="http://schemas.openxmlformats.org/officeDocument/2006/relationships/hyperlink" Target="javascript:%24do%28%27gp%27%2C%27pid%3DbrowseByBO%27%2Ctrue%2Cfalse%2C%27_self%27%29%3B" TargetMode="External"/><Relationship Id="rId37" Type="http://schemas.openxmlformats.org/officeDocument/2006/relationships/hyperlink" Target="javascript:%24do%28%27gp%27%2C%27pid%3Dnews%27%2Ctrue%2Cfalse%2C%27_self%27%29%3B" TargetMode="External"/><Relationship Id="rId40" Type="http://schemas.openxmlformats.org/officeDocument/2006/relationships/hyperlink" Target="http://ec.europa.eu/internal_market/scoreboard/performance_per_policy_area/public_procurement/index_pl.htm" TargetMode="External"/><Relationship Id="rId45" Type="http://schemas.openxmlformats.org/officeDocument/2006/relationships/hyperlink" Target="http://ted.europa.eu/TED/notice/udl?uri=TED:NOTICE:117003-2018:TEXT:PL:HTML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javascript:%24do%28%27gp%27%2C%27pid%3Dcontact%27%2Ctrue%2Cfalse%2C%27_self%27%29%3B" TargetMode="External"/><Relationship Id="rId23" Type="http://schemas.openxmlformats.org/officeDocument/2006/relationships/hyperlink" Target="javascript:%24do%28%27gp%27%2C%27pid%3Dsearch%27%2Ctrue%2Cfalse%2C%27_self%27%29%3B" TargetMode="External"/><Relationship Id="rId28" Type="http://schemas.openxmlformats.org/officeDocument/2006/relationships/hyperlink" Target="http://simap.europa.eu/enotices/changeLanguage.do?language=pl" TargetMode="External"/><Relationship Id="rId36" Type="http://schemas.openxmlformats.org/officeDocument/2006/relationships/hyperlink" Target="javascript:%24do%28%27gp%27%2C%27pid%3Dpreferences%27%2Ctrue%2Cfalse%2C%27_self%27%29%3B" TargetMode="External"/><Relationship Id="rId49" Type="http://schemas.openxmlformats.org/officeDocument/2006/relationships/hyperlink" Target="mailto:dzp@szpitaldziekanow.pl?subject=TED" TargetMode="External"/><Relationship Id="rId10" Type="http://schemas.openxmlformats.org/officeDocument/2006/relationships/hyperlink" Target="javascript:%24do%28%27gp%27%2C%27pid%3DsiteMap%27%2Ctrue%2Cfalse%2C%27_self%27%29%3B" TargetMode="External"/><Relationship Id="rId19" Type="http://schemas.openxmlformats.org/officeDocument/2006/relationships/image" Target="media/image3.png"/><Relationship Id="rId31" Type="http://schemas.openxmlformats.org/officeDocument/2006/relationships/hyperlink" Target="javascript:%24do%28%27gp%27%2C%27pid%3DreleaseCalendar%27%2Ctrue%2Cfalse%2C%27_self%27%29%3B" TargetMode="External"/><Relationship Id="rId44" Type="http://schemas.openxmlformats.org/officeDocument/2006/relationships/hyperlink" Target="http://ted.europa.eu/TED/notice/udl?uri=TED:NOTICE:117003-2018:TEXT:PL:HTML" TargetMode="External"/><Relationship Id="rId52" Type="http://schemas.openxmlformats.org/officeDocument/2006/relationships/hyperlink" Target="http://ec.europa.eu/growth/es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ccBannerChoice%27%2C%27ccChoiceCookie%3Dfalse%27%2Ctrue%2Cfalse%2C%27_self%27%29%3B" TargetMode="External"/><Relationship Id="rId14" Type="http://schemas.openxmlformats.org/officeDocument/2006/relationships/hyperlink" Target="javascript:%24do%28%27gp%27%2C%27pid%3DcookieChoice%27%2Ctrue%2Cfalse%2C%27_self%27%29%3B" TargetMode="External"/><Relationship Id="rId22" Type="http://schemas.openxmlformats.org/officeDocument/2006/relationships/control" Target="activeX/activeX3.xml"/><Relationship Id="rId27" Type="http://schemas.openxmlformats.org/officeDocument/2006/relationships/hyperlink" Target="http://simap.europa.eu/index_pl.htm" TargetMode="External"/><Relationship Id="rId30" Type="http://schemas.openxmlformats.org/officeDocument/2006/relationships/hyperlink" Target="javascript:%24do%28%27searchOJSNotices%27%2C%27ojsId%3D2018053%27%2Cfalse%2Cfalse%2C%27_self%27%29%3B" TargetMode="External"/><Relationship Id="rId35" Type="http://schemas.openxmlformats.org/officeDocument/2006/relationships/hyperlink" Target="http://ted.europa.eu/TED/misc/helpPage.do?helpPageId=services.aboutRssFeeds" TargetMode="External"/><Relationship Id="rId43" Type="http://schemas.openxmlformats.org/officeDocument/2006/relationships/hyperlink" Target="http://ted.europa.eu/udl?uri=TED:NOTICE:117003-2018:DATA:PL:HTML&amp;tabId=3" TargetMode="External"/><Relationship Id="rId48" Type="http://schemas.openxmlformats.org/officeDocument/2006/relationships/hyperlink" Target="http://ted.europa.eu/TED/notice/udl?uri=TED:NOTICE:117003-2018:TEXT:PL:HTML" TargetMode="External"/><Relationship Id="rId8" Type="http://schemas.openxmlformats.org/officeDocument/2006/relationships/hyperlink" Target="javascript:%24do%28%27ccBannerChoice%27%2C%27ccChoiceCookie%3Dtrue%27%2Ctrue%2Cfalse%2C%27_self%27%29%3B" TargetMode="External"/><Relationship Id="rId51" Type="http://schemas.openxmlformats.org/officeDocument/2006/relationships/hyperlink" Target="http://www.szpitaldziekanow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6769</Words>
  <Characters>40615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1</cp:revision>
  <dcterms:created xsi:type="dcterms:W3CDTF">2018-03-16T08:34:00Z</dcterms:created>
  <dcterms:modified xsi:type="dcterms:W3CDTF">2018-03-16T08:35:00Z</dcterms:modified>
</cp:coreProperties>
</file>