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DB4" w:rsidRPr="00221363" w:rsidRDefault="00651DB4" w:rsidP="00651DB4">
      <w:pPr>
        <w:widowControl w:val="0"/>
        <w:spacing w:before="120" w:after="480"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Warszawa</w:t>
      </w:r>
      <w:r w:rsidRPr="00221363">
        <w:rPr>
          <w:rFonts w:ascii="Arial" w:hAnsi="Arial" w:cs="Arial"/>
          <w:sz w:val="22"/>
          <w:szCs w:val="22"/>
        </w:rPr>
        <w:t xml:space="preserve">, dnia </w:t>
      </w:r>
      <w:r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listopada </w:t>
      </w:r>
      <w:r w:rsidRPr="00221363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6</w:t>
      </w:r>
      <w:r w:rsidRPr="00221363">
        <w:rPr>
          <w:rFonts w:ascii="Arial" w:hAnsi="Arial" w:cs="Arial"/>
          <w:sz w:val="22"/>
          <w:szCs w:val="22"/>
        </w:rPr>
        <w:t xml:space="preserve"> roku</w:t>
      </w:r>
    </w:p>
    <w:p w:rsidR="00651DB4" w:rsidRDefault="00651DB4" w:rsidP="00651DB4">
      <w:pPr>
        <w:spacing w:before="240" w:line="276" w:lineRule="auto"/>
        <w:ind w:left="1134" w:hanging="1134"/>
        <w:jc w:val="both"/>
        <w:rPr>
          <w:rFonts w:ascii="Arial" w:hAnsi="Arial" w:cs="Arial"/>
          <w:sz w:val="22"/>
          <w:szCs w:val="22"/>
        </w:rPr>
      </w:pPr>
    </w:p>
    <w:p w:rsidR="00651DB4" w:rsidRDefault="00651DB4" w:rsidP="00651DB4">
      <w:pPr>
        <w:spacing w:line="276" w:lineRule="auto"/>
        <w:ind w:left="1134" w:hanging="1134"/>
        <w:jc w:val="both"/>
        <w:rPr>
          <w:rFonts w:ascii="Arial" w:hAnsi="Arial" w:cs="Arial"/>
          <w:i/>
          <w:sz w:val="22"/>
          <w:szCs w:val="22"/>
        </w:rPr>
      </w:pPr>
      <w:r w:rsidRPr="00221363">
        <w:rPr>
          <w:rFonts w:ascii="Arial" w:hAnsi="Arial" w:cs="Arial"/>
          <w:sz w:val="22"/>
          <w:szCs w:val="22"/>
        </w:rPr>
        <w:t>dotyczy:</w:t>
      </w:r>
      <w:r w:rsidRPr="00221363">
        <w:rPr>
          <w:rFonts w:ascii="Arial" w:hAnsi="Arial" w:cs="Arial"/>
          <w:sz w:val="22"/>
          <w:szCs w:val="22"/>
        </w:rPr>
        <w:tab/>
      </w:r>
      <w:r w:rsidRPr="00511D9E">
        <w:rPr>
          <w:rFonts w:ascii="Arial" w:hAnsi="Arial" w:cs="Arial"/>
          <w:i/>
          <w:sz w:val="22"/>
          <w:szCs w:val="22"/>
        </w:rPr>
        <w:t>postępowania w sprawie udzielenia zamówienia publicznego na „</w:t>
      </w:r>
      <w:r>
        <w:rPr>
          <w:rFonts w:ascii="Arial" w:hAnsi="Arial" w:cs="Arial"/>
          <w:i/>
          <w:sz w:val="22"/>
          <w:szCs w:val="22"/>
        </w:rPr>
        <w:t xml:space="preserve">Termomodernizację siedmiu budynków użyteczności publicznej należących do SZPZOZ w </w:t>
      </w:r>
      <w:proofErr w:type="spellStart"/>
      <w:r>
        <w:rPr>
          <w:rFonts w:ascii="Arial" w:hAnsi="Arial" w:cs="Arial"/>
          <w:i/>
          <w:sz w:val="22"/>
          <w:szCs w:val="22"/>
        </w:rPr>
        <w:t>Dziekanowie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Leśnym”, znak postępowania: DZ/15</w:t>
      </w:r>
      <w:r w:rsidRPr="00511D9E">
        <w:rPr>
          <w:rFonts w:ascii="Arial" w:hAnsi="Arial" w:cs="Arial"/>
          <w:i/>
          <w:sz w:val="22"/>
          <w:szCs w:val="22"/>
        </w:rPr>
        <w:t>/2016</w:t>
      </w:r>
    </w:p>
    <w:p w:rsidR="00AB73D0" w:rsidRDefault="00AB73D0" w:rsidP="00F21DF0">
      <w:pPr>
        <w:pStyle w:val="Style10"/>
        <w:widowControl/>
        <w:spacing w:before="120" w:line="360" w:lineRule="auto"/>
        <w:jc w:val="both"/>
        <w:rPr>
          <w:rFonts w:eastAsiaTheme="minorEastAsia"/>
          <w:sz w:val="22"/>
          <w:szCs w:val="22"/>
        </w:rPr>
      </w:pPr>
    </w:p>
    <w:p w:rsidR="00651DB4" w:rsidRPr="00F21DF0" w:rsidRDefault="00651DB4" w:rsidP="00F21DF0">
      <w:pPr>
        <w:pStyle w:val="Style10"/>
        <w:widowControl/>
        <w:spacing w:before="120" w:line="360" w:lineRule="auto"/>
        <w:jc w:val="both"/>
        <w:rPr>
          <w:sz w:val="22"/>
          <w:szCs w:val="22"/>
        </w:rPr>
      </w:pPr>
      <w:r w:rsidRPr="008234E3">
        <w:rPr>
          <w:rFonts w:eastAsiaTheme="minorEastAsia"/>
          <w:sz w:val="22"/>
          <w:szCs w:val="22"/>
        </w:rPr>
        <w:t>Działając w imieniu</w:t>
      </w:r>
      <w:r w:rsidRPr="00651DB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„</w:t>
      </w:r>
      <w:r w:rsidRPr="00F7046A">
        <w:rPr>
          <w:rFonts w:ascii="Verdana" w:hAnsi="Verdana"/>
          <w:sz w:val="20"/>
          <w:szCs w:val="20"/>
        </w:rPr>
        <w:t xml:space="preserve">Samodzielnego Zespołu Publicznych Zakładów Opieki Zdrowotnej im. Dzieci Warszawy w </w:t>
      </w:r>
      <w:proofErr w:type="spellStart"/>
      <w:r w:rsidRPr="00F7046A">
        <w:rPr>
          <w:rFonts w:ascii="Verdana" w:hAnsi="Verdana"/>
          <w:sz w:val="20"/>
          <w:szCs w:val="20"/>
        </w:rPr>
        <w:t>Dziekanowie</w:t>
      </w:r>
      <w:proofErr w:type="spellEnd"/>
      <w:r w:rsidRPr="00F7046A">
        <w:rPr>
          <w:rFonts w:ascii="Verdana" w:hAnsi="Verdana"/>
          <w:sz w:val="20"/>
          <w:szCs w:val="20"/>
        </w:rPr>
        <w:t xml:space="preserve"> Leśnym</w:t>
      </w:r>
      <w:r>
        <w:rPr>
          <w:rFonts w:ascii="Verdana" w:hAnsi="Verdana"/>
          <w:sz w:val="20"/>
          <w:szCs w:val="20"/>
        </w:rPr>
        <w:t>”</w:t>
      </w:r>
      <w:r w:rsidRPr="008234E3">
        <w:rPr>
          <w:rFonts w:eastAsiaTheme="minorEastAsia"/>
          <w:sz w:val="22"/>
          <w:szCs w:val="22"/>
        </w:rPr>
        <w:t xml:space="preserve"> z siedzibą w</w:t>
      </w:r>
      <w:r>
        <w:rPr>
          <w:rFonts w:eastAsiaTheme="minorEastAsia"/>
          <w:sz w:val="22"/>
          <w:szCs w:val="22"/>
        </w:rPr>
        <w:t xml:space="preserve"> przy</w:t>
      </w:r>
      <w:r w:rsidRPr="00651DB4">
        <w:rPr>
          <w:sz w:val="22"/>
          <w:szCs w:val="22"/>
        </w:rPr>
        <w:t xml:space="preserve"> </w:t>
      </w:r>
      <w:r w:rsidRPr="009B04EB">
        <w:rPr>
          <w:sz w:val="22"/>
          <w:szCs w:val="22"/>
        </w:rPr>
        <w:t>ul. M. Konopnickiej 65</w:t>
      </w:r>
      <w:r>
        <w:rPr>
          <w:sz w:val="22"/>
          <w:szCs w:val="22"/>
        </w:rPr>
        <w:t xml:space="preserve"> w</w:t>
      </w:r>
      <w:r w:rsidR="00F21DF0">
        <w:rPr>
          <w:sz w:val="22"/>
          <w:szCs w:val="22"/>
        </w:rPr>
        <w:t xml:space="preserve"> Łomiankach </w:t>
      </w:r>
      <w:r w:rsidRPr="009B04EB">
        <w:t xml:space="preserve">05-092 </w:t>
      </w:r>
      <w:r w:rsidRPr="008234E3">
        <w:rPr>
          <w:rFonts w:eastAsiaTheme="minorEastAsia"/>
          <w:sz w:val="22"/>
          <w:szCs w:val="22"/>
        </w:rPr>
        <w:t xml:space="preserve">(dalej: „Zamawiający”), na podstawie art. </w:t>
      </w:r>
      <w:r>
        <w:rPr>
          <w:rFonts w:eastAsiaTheme="minorEastAsia"/>
          <w:sz w:val="22"/>
          <w:szCs w:val="22"/>
        </w:rPr>
        <w:t>92 ust. 2</w:t>
      </w:r>
      <w:r w:rsidRPr="008234E3">
        <w:rPr>
          <w:rFonts w:eastAsiaTheme="minorEastAsia"/>
          <w:sz w:val="22"/>
          <w:szCs w:val="22"/>
        </w:rPr>
        <w:t xml:space="preserve"> ustawy z dnia 29.01.2004 r. Prawo Zamówień Publicznych</w:t>
      </w:r>
      <w:r>
        <w:rPr>
          <w:rFonts w:eastAsiaTheme="minorEastAsia"/>
          <w:sz w:val="22"/>
          <w:szCs w:val="22"/>
        </w:rPr>
        <w:t xml:space="preserve"> (</w:t>
      </w:r>
      <w:proofErr w:type="spellStart"/>
      <w:r>
        <w:rPr>
          <w:rFonts w:eastAsiaTheme="minorEastAsia"/>
          <w:sz w:val="22"/>
          <w:szCs w:val="22"/>
        </w:rPr>
        <w:t>t.j</w:t>
      </w:r>
      <w:proofErr w:type="spellEnd"/>
      <w:r>
        <w:rPr>
          <w:rFonts w:eastAsiaTheme="minorEastAsia"/>
          <w:sz w:val="22"/>
          <w:szCs w:val="22"/>
        </w:rPr>
        <w:t xml:space="preserve">. Dz. U. 2015 poz. 2164, z </w:t>
      </w:r>
      <w:proofErr w:type="spellStart"/>
      <w:r>
        <w:rPr>
          <w:rFonts w:eastAsiaTheme="minorEastAsia"/>
          <w:sz w:val="22"/>
          <w:szCs w:val="22"/>
        </w:rPr>
        <w:t>późn</w:t>
      </w:r>
      <w:proofErr w:type="spellEnd"/>
      <w:r>
        <w:rPr>
          <w:rFonts w:eastAsiaTheme="minorEastAsia"/>
          <w:sz w:val="22"/>
          <w:szCs w:val="22"/>
        </w:rPr>
        <w:t>. zm.)</w:t>
      </w:r>
      <w:r w:rsidRPr="008234E3">
        <w:rPr>
          <w:rFonts w:eastAsiaTheme="minorEastAsia"/>
          <w:sz w:val="22"/>
          <w:szCs w:val="22"/>
        </w:rPr>
        <w:t xml:space="preserve"> (dalej: </w:t>
      </w:r>
      <w:r>
        <w:rPr>
          <w:rFonts w:eastAsiaTheme="minorEastAsia"/>
          <w:sz w:val="22"/>
          <w:szCs w:val="22"/>
        </w:rPr>
        <w:t>„U</w:t>
      </w:r>
      <w:r w:rsidRPr="008234E3">
        <w:rPr>
          <w:rFonts w:eastAsiaTheme="minorEastAsia"/>
          <w:sz w:val="22"/>
          <w:szCs w:val="22"/>
        </w:rPr>
        <w:t xml:space="preserve">stawa </w:t>
      </w:r>
      <w:proofErr w:type="spellStart"/>
      <w:r w:rsidRPr="008234E3">
        <w:rPr>
          <w:rFonts w:eastAsiaTheme="minorEastAsia"/>
          <w:sz w:val="22"/>
          <w:szCs w:val="22"/>
        </w:rPr>
        <w:t>P</w:t>
      </w:r>
      <w:r>
        <w:rPr>
          <w:rFonts w:eastAsiaTheme="minorEastAsia"/>
          <w:sz w:val="22"/>
          <w:szCs w:val="22"/>
        </w:rPr>
        <w:t>zp</w:t>
      </w:r>
      <w:proofErr w:type="spellEnd"/>
      <w:r>
        <w:rPr>
          <w:rFonts w:eastAsiaTheme="minorEastAsia"/>
          <w:sz w:val="22"/>
          <w:szCs w:val="22"/>
        </w:rPr>
        <w:t>”</w:t>
      </w:r>
      <w:r w:rsidRPr="008234E3">
        <w:rPr>
          <w:rFonts w:eastAsiaTheme="minorEastAsia"/>
          <w:sz w:val="22"/>
          <w:szCs w:val="22"/>
        </w:rPr>
        <w:t>), zawiadamiamy o wyborze najkorzystniejszej</w:t>
      </w:r>
      <w:r>
        <w:rPr>
          <w:rFonts w:eastAsiaTheme="minorEastAsia"/>
          <w:sz w:val="22"/>
          <w:szCs w:val="22"/>
        </w:rPr>
        <w:t xml:space="preserve"> </w:t>
      </w:r>
      <w:r w:rsidRPr="008234E3">
        <w:rPr>
          <w:rFonts w:eastAsiaTheme="minorEastAsia"/>
          <w:sz w:val="22"/>
          <w:szCs w:val="22"/>
        </w:rPr>
        <w:t>oferty</w:t>
      </w:r>
      <w:r>
        <w:rPr>
          <w:rFonts w:eastAsiaTheme="minorEastAsia"/>
          <w:sz w:val="22"/>
          <w:szCs w:val="22"/>
        </w:rPr>
        <w:t xml:space="preserve"> </w:t>
      </w:r>
      <w:r w:rsidRPr="008234E3">
        <w:rPr>
          <w:rFonts w:eastAsiaTheme="minorEastAsia"/>
          <w:sz w:val="22"/>
          <w:szCs w:val="22"/>
        </w:rPr>
        <w:t>w niniejszym postępowaniu.</w:t>
      </w:r>
    </w:p>
    <w:p w:rsidR="00651DB4" w:rsidRDefault="00651DB4" w:rsidP="00651DB4">
      <w:pPr>
        <w:spacing w:before="120" w:line="276" w:lineRule="auto"/>
        <w:jc w:val="both"/>
        <w:rPr>
          <w:rFonts w:ascii="Arial" w:eastAsiaTheme="minorEastAsia" w:hAnsi="Arial" w:cs="Arial"/>
          <w:b/>
          <w:sz w:val="22"/>
          <w:szCs w:val="22"/>
        </w:rPr>
      </w:pPr>
      <w:r w:rsidRPr="008234E3">
        <w:rPr>
          <w:rFonts w:ascii="Arial" w:eastAsiaTheme="minorEastAsia" w:hAnsi="Arial" w:cs="Arial"/>
          <w:sz w:val="22"/>
          <w:szCs w:val="22"/>
        </w:rPr>
        <w:t xml:space="preserve">Jako najkorzystniejsza została </w:t>
      </w:r>
      <w:r>
        <w:rPr>
          <w:rFonts w:ascii="Arial" w:eastAsiaTheme="minorEastAsia" w:hAnsi="Arial" w:cs="Arial"/>
          <w:sz w:val="22"/>
          <w:szCs w:val="22"/>
        </w:rPr>
        <w:t xml:space="preserve">wybrana oferta </w:t>
      </w:r>
      <w:r w:rsidRPr="009665C3">
        <w:rPr>
          <w:rFonts w:ascii="Arial" w:eastAsiaTheme="minorEastAsia" w:hAnsi="Arial" w:cs="Arial"/>
          <w:sz w:val="22"/>
          <w:szCs w:val="22"/>
        </w:rPr>
        <w:t>Wykonawcy:</w:t>
      </w:r>
      <w:r>
        <w:rPr>
          <w:rFonts w:ascii="Arial" w:eastAsiaTheme="minorEastAsia" w:hAnsi="Arial" w:cs="Arial"/>
          <w:b/>
          <w:sz w:val="22"/>
          <w:szCs w:val="22"/>
        </w:rPr>
        <w:t xml:space="preserve"> </w:t>
      </w:r>
    </w:p>
    <w:p w:rsidR="00651DB4" w:rsidRDefault="00651DB4" w:rsidP="00651DB4">
      <w:pPr>
        <w:rPr>
          <w:rFonts w:ascii="Verdana" w:hAnsi="Verdana"/>
          <w:sz w:val="18"/>
          <w:szCs w:val="18"/>
        </w:rPr>
      </w:pPr>
    </w:p>
    <w:p w:rsidR="00651DB4" w:rsidRDefault="00651DB4" w:rsidP="00651DB4">
      <w:pPr>
        <w:rPr>
          <w:rFonts w:ascii="Verdana" w:hAnsi="Verdana"/>
          <w:sz w:val="18"/>
          <w:szCs w:val="18"/>
        </w:rPr>
      </w:pPr>
    </w:p>
    <w:p w:rsidR="00651DB4" w:rsidRPr="00651DB4" w:rsidRDefault="00651DB4" w:rsidP="00651DB4">
      <w:pPr>
        <w:jc w:val="center"/>
        <w:rPr>
          <w:rFonts w:ascii="Verdana" w:hAnsi="Verdana"/>
          <w:b/>
          <w:sz w:val="18"/>
          <w:szCs w:val="18"/>
        </w:rPr>
      </w:pPr>
      <w:r w:rsidRPr="00651DB4">
        <w:rPr>
          <w:rFonts w:ascii="Verdana" w:hAnsi="Verdana"/>
          <w:b/>
          <w:sz w:val="18"/>
          <w:szCs w:val="18"/>
        </w:rPr>
        <w:t xml:space="preserve">SOL – BET Usługi Remontowo – Budowlane </w:t>
      </w:r>
      <w:proofErr w:type="spellStart"/>
      <w:r w:rsidRPr="00651DB4">
        <w:rPr>
          <w:rFonts w:ascii="Verdana" w:hAnsi="Verdana"/>
          <w:b/>
          <w:sz w:val="18"/>
          <w:szCs w:val="18"/>
        </w:rPr>
        <w:t>Sołdański</w:t>
      </w:r>
      <w:proofErr w:type="spellEnd"/>
      <w:r w:rsidRPr="00651DB4">
        <w:rPr>
          <w:rFonts w:ascii="Verdana" w:hAnsi="Verdana"/>
          <w:b/>
          <w:sz w:val="18"/>
          <w:szCs w:val="18"/>
        </w:rPr>
        <w:t xml:space="preserve"> Paweł</w:t>
      </w:r>
    </w:p>
    <w:p w:rsidR="00651DB4" w:rsidRPr="00651DB4" w:rsidRDefault="00651DB4" w:rsidP="00651DB4">
      <w:pPr>
        <w:jc w:val="center"/>
        <w:rPr>
          <w:rFonts w:ascii="Verdana" w:hAnsi="Verdana"/>
          <w:b/>
          <w:sz w:val="18"/>
          <w:szCs w:val="18"/>
        </w:rPr>
      </w:pPr>
      <w:r w:rsidRPr="00651DB4">
        <w:rPr>
          <w:rFonts w:ascii="Verdana" w:hAnsi="Verdana"/>
          <w:b/>
          <w:sz w:val="18"/>
          <w:szCs w:val="18"/>
        </w:rPr>
        <w:t>ul. Targowa 37</w:t>
      </w:r>
    </w:p>
    <w:p w:rsidR="00651DB4" w:rsidRPr="00651DB4" w:rsidRDefault="00651DB4" w:rsidP="00651DB4">
      <w:pPr>
        <w:jc w:val="center"/>
        <w:rPr>
          <w:rFonts w:ascii="Verdana" w:hAnsi="Verdana"/>
          <w:b/>
          <w:sz w:val="18"/>
          <w:szCs w:val="18"/>
        </w:rPr>
      </w:pPr>
      <w:r w:rsidRPr="00651DB4">
        <w:rPr>
          <w:rFonts w:ascii="Verdana" w:hAnsi="Verdana"/>
          <w:b/>
          <w:sz w:val="18"/>
          <w:szCs w:val="18"/>
        </w:rPr>
        <w:t>09 – 200 Sierpc</w:t>
      </w:r>
    </w:p>
    <w:p w:rsidR="00651DB4" w:rsidRDefault="00651DB4" w:rsidP="00651DB4">
      <w:pPr>
        <w:spacing w:before="240" w:line="276" w:lineRule="auto"/>
        <w:jc w:val="center"/>
        <w:rPr>
          <w:rFonts w:ascii="Arial" w:eastAsiaTheme="minorEastAsia" w:hAnsi="Arial" w:cs="Arial"/>
          <w:b/>
          <w:sz w:val="22"/>
          <w:szCs w:val="22"/>
        </w:rPr>
      </w:pPr>
    </w:p>
    <w:p w:rsidR="00651DB4" w:rsidRPr="003C76C1" w:rsidRDefault="00651DB4" w:rsidP="00651DB4">
      <w:pPr>
        <w:spacing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3C76C1">
        <w:rPr>
          <w:rFonts w:ascii="Arial" w:eastAsia="Calibri" w:hAnsi="Arial" w:cs="Arial"/>
          <w:sz w:val="22"/>
          <w:szCs w:val="22"/>
          <w:u w:val="single"/>
          <w:lang w:eastAsia="en-US"/>
        </w:rPr>
        <w:t>Uzasadnienie wyboru:</w:t>
      </w:r>
    </w:p>
    <w:p w:rsidR="00651DB4" w:rsidRDefault="00651DB4" w:rsidP="00651DB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Wykonawca spełnia warunki udziału w niniejszym Postępowaniu,</w:t>
      </w:r>
      <w:r w:rsidRPr="00A44BE6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>zaś jego o</w:t>
      </w:r>
      <w:r w:rsidRPr="00A44BE6">
        <w:rPr>
          <w:rFonts w:ascii="Arial" w:eastAsia="Calibri" w:hAnsi="Arial" w:cs="Arial"/>
          <w:sz w:val="22"/>
          <w:szCs w:val="22"/>
          <w:lang w:eastAsia="en-US"/>
        </w:rPr>
        <w:t xml:space="preserve">ferta </w:t>
      </w:r>
      <w:r>
        <w:rPr>
          <w:rFonts w:ascii="Arial" w:eastAsia="Calibri" w:hAnsi="Arial" w:cs="Arial"/>
          <w:sz w:val="22"/>
          <w:szCs w:val="22"/>
          <w:lang w:eastAsia="en-US"/>
        </w:rPr>
        <w:t>odpowiada wymaganiom</w:t>
      </w:r>
      <w:r w:rsidRPr="00A44BE6">
        <w:rPr>
          <w:rFonts w:ascii="Arial" w:eastAsia="Calibri" w:hAnsi="Arial" w:cs="Arial"/>
          <w:sz w:val="22"/>
          <w:szCs w:val="22"/>
          <w:lang w:eastAsia="en-US"/>
        </w:rPr>
        <w:t xml:space="preserve"> Zamawiającego w Postępowaniu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oraz </w:t>
      </w:r>
      <w:r w:rsidRPr="00944F95">
        <w:rPr>
          <w:rFonts w:ascii="Arial" w:eastAsia="Calibri" w:hAnsi="Arial" w:cs="Arial"/>
          <w:sz w:val="22"/>
          <w:szCs w:val="22"/>
          <w:lang w:eastAsia="en-US"/>
        </w:rPr>
        <w:t xml:space="preserve">przedstawia najkorzystniejszy bilans ceny oraz pozostałych kryteriów </w:t>
      </w:r>
      <w:r>
        <w:rPr>
          <w:rFonts w:ascii="Arial" w:eastAsia="Calibri" w:hAnsi="Arial" w:cs="Arial"/>
          <w:sz w:val="22"/>
          <w:szCs w:val="22"/>
          <w:lang w:eastAsia="en-US"/>
        </w:rPr>
        <w:t>oceny ofert</w:t>
      </w:r>
      <w:r w:rsidRPr="00A44BE6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651DB4" w:rsidRDefault="00651DB4" w:rsidP="00651DB4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51DB4" w:rsidRDefault="00651DB4" w:rsidP="00651DB4">
      <w:pPr>
        <w:spacing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  <w:r w:rsidRPr="00580E83">
        <w:rPr>
          <w:rFonts w:ascii="Arial" w:eastAsia="Calibri" w:hAnsi="Arial" w:cs="Arial"/>
          <w:sz w:val="22"/>
          <w:szCs w:val="22"/>
          <w:u w:val="single"/>
          <w:lang w:eastAsia="en-US"/>
        </w:rPr>
        <w:t xml:space="preserve">W 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p</w:t>
      </w:r>
      <w:r w:rsidRPr="00580E83">
        <w:rPr>
          <w:rFonts w:ascii="Arial" w:eastAsia="Calibri" w:hAnsi="Arial" w:cs="Arial"/>
          <w:sz w:val="22"/>
          <w:szCs w:val="22"/>
          <w:u w:val="single"/>
          <w:lang w:eastAsia="en-US"/>
        </w:rPr>
        <w:t>ostępowaniu zostały złożone oferty</w:t>
      </w:r>
      <w:r>
        <w:rPr>
          <w:rFonts w:ascii="Arial" w:eastAsia="Calibri" w:hAnsi="Arial" w:cs="Arial"/>
          <w:sz w:val="22"/>
          <w:szCs w:val="22"/>
          <w:u w:val="single"/>
          <w:lang w:eastAsia="en-US"/>
        </w:rPr>
        <w:t>, które otrzymały następującą punktację</w:t>
      </w:r>
      <w:r w:rsidRPr="00580E83">
        <w:rPr>
          <w:rFonts w:ascii="Arial" w:eastAsia="Calibri" w:hAnsi="Arial" w:cs="Arial"/>
          <w:sz w:val="22"/>
          <w:szCs w:val="22"/>
          <w:u w:val="single"/>
          <w:lang w:eastAsia="en-US"/>
        </w:rPr>
        <w:t>:</w:t>
      </w:r>
    </w:p>
    <w:p w:rsidR="00651DB4" w:rsidRDefault="00651DB4" w:rsidP="00651DB4">
      <w:pPr>
        <w:spacing w:line="276" w:lineRule="auto"/>
        <w:jc w:val="both"/>
        <w:rPr>
          <w:rFonts w:ascii="Arial" w:eastAsia="Calibri" w:hAnsi="Arial" w:cs="Arial"/>
          <w:sz w:val="22"/>
          <w:szCs w:val="22"/>
          <w:u w:val="single"/>
          <w:lang w:eastAsia="en-US"/>
        </w:rPr>
      </w:pPr>
    </w:p>
    <w:p w:rsidR="00651DB4" w:rsidRPr="00180454" w:rsidRDefault="00651DB4" w:rsidP="00651DB4">
      <w:pPr>
        <w:rPr>
          <w:rFonts w:ascii="Verdana" w:hAnsi="Verdana"/>
          <w:sz w:val="20"/>
          <w:szCs w:val="20"/>
        </w:rPr>
      </w:pPr>
    </w:p>
    <w:p w:rsidR="00651DB4" w:rsidRDefault="00651DB4" w:rsidP="00651DB4">
      <w:pPr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4"/>
        <w:gridCol w:w="2842"/>
        <w:gridCol w:w="1497"/>
        <w:gridCol w:w="1426"/>
        <w:gridCol w:w="1349"/>
        <w:gridCol w:w="1260"/>
      </w:tblGrid>
      <w:tr w:rsidR="00651DB4" w:rsidRPr="00F7433F" w:rsidTr="00462F87">
        <w:tc>
          <w:tcPr>
            <w:tcW w:w="941" w:type="dxa"/>
            <w:shd w:val="pct20" w:color="auto" w:fill="auto"/>
            <w:vAlign w:val="center"/>
          </w:tcPr>
          <w:p w:rsidR="00651DB4" w:rsidRPr="00F7433F" w:rsidRDefault="00651DB4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Numer oferty</w:t>
            </w:r>
          </w:p>
        </w:tc>
        <w:tc>
          <w:tcPr>
            <w:tcW w:w="4979" w:type="dxa"/>
            <w:shd w:val="pct20" w:color="auto" w:fill="auto"/>
            <w:vAlign w:val="center"/>
          </w:tcPr>
          <w:p w:rsidR="00651DB4" w:rsidRPr="00F7433F" w:rsidRDefault="00651DB4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Firma (nazwa) lub nazwisko i adres wykonawcy</w:t>
            </w:r>
          </w:p>
        </w:tc>
        <w:tc>
          <w:tcPr>
            <w:tcW w:w="1976" w:type="dxa"/>
            <w:shd w:val="pct20" w:color="auto" w:fill="auto"/>
            <w:vAlign w:val="center"/>
          </w:tcPr>
          <w:p w:rsidR="00651DB4" w:rsidRDefault="00651DB4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Kryterium</w:t>
            </w:r>
          </w:p>
          <w:p w:rsidR="00651DB4" w:rsidRPr="00F7433F" w:rsidRDefault="00651DB4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7433F">
              <w:rPr>
                <w:rFonts w:ascii="Verdana" w:hAnsi="Verdana"/>
                <w:b/>
                <w:sz w:val="18"/>
                <w:szCs w:val="18"/>
              </w:rPr>
              <w:t>Cena (w zł brutto)</w:t>
            </w:r>
          </w:p>
        </w:tc>
        <w:tc>
          <w:tcPr>
            <w:tcW w:w="1426" w:type="dxa"/>
            <w:shd w:val="pct20" w:color="auto" w:fill="auto"/>
            <w:vAlign w:val="center"/>
          </w:tcPr>
          <w:p w:rsidR="00651DB4" w:rsidRDefault="00651DB4" w:rsidP="00651DB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Kryterium</w:t>
            </w:r>
          </w:p>
          <w:p w:rsidR="00651DB4" w:rsidRPr="00F7433F" w:rsidRDefault="00651DB4" w:rsidP="00651DB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</w:t>
            </w:r>
            <w:r w:rsidRPr="00F7433F">
              <w:rPr>
                <w:rFonts w:ascii="Verdana" w:hAnsi="Verdana"/>
                <w:b/>
                <w:sz w:val="18"/>
                <w:szCs w:val="18"/>
              </w:rPr>
              <w:t>ermin wykonania zamówienia</w:t>
            </w:r>
          </w:p>
        </w:tc>
        <w:tc>
          <w:tcPr>
            <w:tcW w:w="1560" w:type="dxa"/>
            <w:shd w:val="pct20" w:color="auto" w:fill="auto"/>
            <w:vAlign w:val="center"/>
          </w:tcPr>
          <w:p w:rsidR="00651DB4" w:rsidRDefault="00651DB4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Kryterium</w:t>
            </w:r>
          </w:p>
          <w:p w:rsidR="00651DB4" w:rsidRPr="00F7433F" w:rsidRDefault="00651DB4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433F">
              <w:rPr>
                <w:rFonts w:ascii="Verdana" w:hAnsi="Verdana"/>
                <w:b/>
                <w:sz w:val="18"/>
                <w:szCs w:val="18"/>
              </w:rPr>
              <w:t>kres gwarancji</w:t>
            </w:r>
          </w:p>
        </w:tc>
        <w:tc>
          <w:tcPr>
            <w:tcW w:w="1777" w:type="dxa"/>
            <w:shd w:val="pct20" w:color="auto" w:fill="auto"/>
            <w:vAlign w:val="center"/>
          </w:tcPr>
          <w:p w:rsidR="00651DB4" w:rsidRPr="00F7433F" w:rsidRDefault="00F21DF0" w:rsidP="00462F87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Łącznie</w:t>
            </w:r>
          </w:p>
        </w:tc>
      </w:tr>
      <w:tr w:rsidR="00651DB4" w:rsidRPr="00F7433F" w:rsidTr="00462F87">
        <w:tc>
          <w:tcPr>
            <w:tcW w:w="941" w:type="dxa"/>
            <w:vAlign w:val="center"/>
          </w:tcPr>
          <w:p w:rsidR="00651DB4" w:rsidRPr="00AB73D0" w:rsidRDefault="00651DB4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4979" w:type="dxa"/>
            <w:vAlign w:val="center"/>
          </w:tcPr>
          <w:p w:rsidR="00651DB4" w:rsidRPr="00AB73D0" w:rsidRDefault="00651DB4" w:rsidP="00462F8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651DB4" w:rsidRPr="00AB73D0" w:rsidRDefault="00651DB4" w:rsidP="00462F8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TOKBUD Tomasz Karaś</w:t>
            </w:r>
          </w:p>
          <w:p w:rsidR="00651DB4" w:rsidRPr="00AB73D0" w:rsidRDefault="00651DB4" w:rsidP="00462F8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ul. Kruczkowskiego 42</w:t>
            </w:r>
          </w:p>
          <w:p w:rsidR="00651DB4" w:rsidRPr="00AB73D0" w:rsidRDefault="00651DB4" w:rsidP="00462F87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21 – 040 Świdnik</w:t>
            </w:r>
          </w:p>
          <w:p w:rsidR="00651DB4" w:rsidRPr="00AB73D0" w:rsidRDefault="00651DB4" w:rsidP="00462F87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:rsidR="00651DB4" w:rsidRPr="00AB73D0" w:rsidRDefault="00A03980" w:rsidP="00462F87">
            <w:pPr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>
              <w:rPr>
                <w:rFonts w:ascii="Verdana" w:hAnsi="Verdana"/>
                <w:sz w:val="18"/>
                <w:szCs w:val="18"/>
                <w:lang w:eastAsia="en-US"/>
              </w:rPr>
              <w:t>36,53</w:t>
            </w:r>
            <w:r w:rsidR="00AB73D0" w:rsidRPr="00AB73D0">
              <w:rPr>
                <w:rFonts w:ascii="Verdana" w:hAnsi="Verdana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AB73D0" w:rsidRPr="00AB73D0">
              <w:rPr>
                <w:rFonts w:ascii="Verdana" w:hAnsi="Verdana"/>
                <w:sz w:val="18"/>
                <w:szCs w:val="18"/>
                <w:lang w:eastAsia="en-US"/>
              </w:rPr>
              <w:t>pkt</w:t>
            </w:r>
            <w:proofErr w:type="spellEnd"/>
          </w:p>
        </w:tc>
        <w:tc>
          <w:tcPr>
            <w:tcW w:w="1426" w:type="dxa"/>
            <w:vAlign w:val="center"/>
          </w:tcPr>
          <w:p w:rsidR="00651DB4" w:rsidRPr="00AB73D0" w:rsidRDefault="00AB73D0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 xml:space="preserve">5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  <w:r w:rsidRPr="00AB73D0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:rsidR="00651DB4" w:rsidRPr="00AB73D0" w:rsidRDefault="00AB73D0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 xml:space="preserve">20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777" w:type="dxa"/>
            <w:vAlign w:val="center"/>
          </w:tcPr>
          <w:p w:rsidR="00651DB4" w:rsidRPr="00AB73D0" w:rsidRDefault="00A03980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61</w:t>
            </w:r>
            <w:r w:rsidR="00AB73D0" w:rsidRPr="00AB73D0">
              <w:rPr>
                <w:rFonts w:ascii="Verdana" w:hAnsi="Verdana"/>
                <w:sz w:val="18"/>
                <w:szCs w:val="18"/>
              </w:rPr>
              <w:t xml:space="preserve">,53 </w:t>
            </w:r>
            <w:proofErr w:type="spellStart"/>
            <w:r w:rsidR="00AB73D0" w:rsidRPr="00AB73D0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  <w:tr w:rsidR="00651DB4" w:rsidRPr="00F7433F" w:rsidTr="00462F87">
        <w:tc>
          <w:tcPr>
            <w:tcW w:w="941" w:type="dxa"/>
            <w:vAlign w:val="center"/>
          </w:tcPr>
          <w:p w:rsidR="00651DB4" w:rsidRPr="00AB73D0" w:rsidRDefault="00651DB4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4979" w:type="dxa"/>
            <w:vAlign w:val="center"/>
          </w:tcPr>
          <w:p w:rsidR="00651DB4" w:rsidRPr="00AB73D0" w:rsidRDefault="00651DB4" w:rsidP="00462F87">
            <w:pPr>
              <w:rPr>
                <w:rFonts w:ascii="Verdana" w:hAnsi="Verdana"/>
                <w:sz w:val="18"/>
                <w:szCs w:val="18"/>
              </w:rPr>
            </w:pPr>
          </w:p>
          <w:p w:rsidR="00651DB4" w:rsidRPr="00AB73D0" w:rsidRDefault="00651DB4" w:rsidP="00462F87">
            <w:pPr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 xml:space="preserve">SOL – BET Usługi Remontowo – Budowlane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</w:rPr>
              <w:t>Sołdański</w:t>
            </w:r>
            <w:proofErr w:type="spellEnd"/>
            <w:r w:rsidRPr="00AB73D0">
              <w:rPr>
                <w:rFonts w:ascii="Verdana" w:hAnsi="Verdana"/>
                <w:sz w:val="18"/>
                <w:szCs w:val="18"/>
              </w:rPr>
              <w:t xml:space="preserve"> Paweł</w:t>
            </w:r>
          </w:p>
          <w:p w:rsidR="00651DB4" w:rsidRPr="00AB73D0" w:rsidRDefault="00651DB4" w:rsidP="00462F87">
            <w:pPr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ul. Targowa 37</w:t>
            </w:r>
          </w:p>
          <w:p w:rsidR="00651DB4" w:rsidRPr="00AB73D0" w:rsidRDefault="00651DB4" w:rsidP="00462F87">
            <w:pPr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>09 – 200 Sierpc</w:t>
            </w:r>
          </w:p>
          <w:p w:rsidR="00651DB4" w:rsidRPr="00AB73D0" w:rsidRDefault="00651DB4" w:rsidP="00462F8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76" w:type="dxa"/>
            <w:vAlign w:val="center"/>
          </w:tcPr>
          <w:p w:rsidR="00651DB4" w:rsidRPr="00AB73D0" w:rsidRDefault="00F21DF0" w:rsidP="00462F87">
            <w:pPr>
              <w:jc w:val="center"/>
              <w:rPr>
                <w:rFonts w:ascii="Verdana" w:hAnsi="Verdana"/>
                <w:sz w:val="18"/>
                <w:szCs w:val="18"/>
                <w:lang w:eastAsia="en-US"/>
              </w:rPr>
            </w:pPr>
            <w:r w:rsidRPr="00AB73D0">
              <w:rPr>
                <w:rFonts w:ascii="Verdana" w:hAnsi="Verdana"/>
                <w:sz w:val="18"/>
                <w:szCs w:val="18"/>
                <w:lang w:eastAsia="en-US"/>
              </w:rPr>
              <w:t xml:space="preserve">60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  <w:lang w:eastAsia="en-US"/>
              </w:rPr>
              <w:t>pkt</w:t>
            </w:r>
            <w:proofErr w:type="spellEnd"/>
          </w:p>
        </w:tc>
        <w:tc>
          <w:tcPr>
            <w:tcW w:w="1426" w:type="dxa"/>
            <w:vAlign w:val="center"/>
          </w:tcPr>
          <w:p w:rsidR="00651DB4" w:rsidRPr="00AB73D0" w:rsidRDefault="00AB73D0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 xml:space="preserve">5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560" w:type="dxa"/>
            <w:vAlign w:val="center"/>
          </w:tcPr>
          <w:p w:rsidR="00651DB4" w:rsidRPr="00AB73D0" w:rsidRDefault="00AB73D0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 xml:space="preserve">20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  <w:tc>
          <w:tcPr>
            <w:tcW w:w="1777" w:type="dxa"/>
            <w:vAlign w:val="center"/>
          </w:tcPr>
          <w:p w:rsidR="00651DB4" w:rsidRPr="00AB73D0" w:rsidRDefault="00AB73D0" w:rsidP="00462F8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B73D0">
              <w:rPr>
                <w:rFonts w:ascii="Verdana" w:hAnsi="Verdana"/>
                <w:sz w:val="18"/>
                <w:szCs w:val="18"/>
              </w:rPr>
              <w:t xml:space="preserve">85 </w:t>
            </w:r>
            <w:proofErr w:type="spellStart"/>
            <w:r w:rsidRPr="00AB73D0">
              <w:rPr>
                <w:rFonts w:ascii="Verdana" w:hAnsi="Verdana"/>
                <w:sz w:val="18"/>
                <w:szCs w:val="18"/>
              </w:rPr>
              <w:t>pkt</w:t>
            </w:r>
            <w:proofErr w:type="spellEnd"/>
          </w:p>
        </w:tc>
      </w:tr>
    </w:tbl>
    <w:p w:rsidR="00651DB4" w:rsidRDefault="00651DB4" w:rsidP="00651DB4">
      <w:pPr>
        <w:rPr>
          <w:rFonts w:ascii="Verdana" w:hAnsi="Verdana"/>
          <w:sz w:val="18"/>
          <w:szCs w:val="18"/>
        </w:rPr>
      </w:pPr>
    </w:p>
    <w:p w:rsidR="00651DB4" w:rsidRDefault="00651DB4" w:rsidP="00651DB4">
      <w:pPr>
        <w:rPr>
          <w:rFonts w:ascii="Verdana" w:hAnsi="Verdana"/>
          <w:sz w:val="18"/>
          <w:szCs w:val="18"/>
        </w:rPr>
      </w:pPr>
    </w:p>
    <w:p w:rsidR="00802235" w:rsidRDefault="00802235"/>
    <w:sectPr w:rsidR="00802235" w:rsidSect="00802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51DB4"/>
    <w:rsid w:val="004E1AB0"/>
    <w:rsid w:val="00651DB4"/>
    <w:rsid w:val="006F204F"/>
    <w:rsid w:val="00802235"/>
    <w:rsid w:val="00A03980"/>
    <w:rsid w:val="00AB73D0"/>
    <w:rsid w:val="00C12F98"/>
    <w:rsid w:val="00F21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1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54">
    <w:name w:val="Font Style54"/>
    <w:basedOn w:val="Domylnaczcionkaakapitu"/>
    <w:uiPriority w:val="99"/>
    <w:rsid w:val="00651DB4"/>
    <w:rPr>
      <w:rFonts w:ascii="Arial" w:hAnsi="Arial" w:cs="Arial"/>
      <w:color w:val="000000"/>
      <w:sz w:val="18"/>
      <w:szCs w:val="18"/>
    </w:rPr>
  </w:style>
  <w:style w:type="paragraph" w:customStyle="1" w:styleId="Style10">
    <w:name w:val="Style10"/>
    <w:basedOn w:val="Normalny"/>
    <w:uiPriority w:val="99"/>
    <w:rsid w:val="00651DB4"/>
    <w:pPr>
      <w:widowControl w:val="0"/>
      <w:autoSpaceDE w:val="0"/>
      <w:autoSpaceDN w:val="0"/>
      <w:adjustRightInd w:val="0"/>
      <w:spacing w:line="252" w:lineRule="exac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Miłosz Bugiel</dc:creator>
  <cp:lastModifiedBy>Miłosz Bugiel</cp:lastModifiedBy>
  <cp:revision>3</cp:revision>
  <dcterms:created xsi:type="dcterms:W3CDTF">2016-11-04T08:21:00Z</dcterms:created>
  <dcterms:modified xsi:type="dcterms:W3CDTF">2016-11-04T08:47:00Z</dcterms:modified>
</cp:coreProperties>
</file>